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6810" w14:textId="77777777" w:rsidR="000919E8" w:rsidRDefault="000919E8" w:rsidP="00F02DC8">
      <w:pPr>
        <w:spacing w:before="120" w:after="120" w:line="276" w:lineRule="auto"/>
      </w:pPr>
    </w:p>
    <w:p w14:paraId="0DB7C98B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presente Contratación Directa - </w:t>
      </w:r>
      <w:r w:rsidRPr="00AB1798">
        <w:rPr>
          <w:rFonts w:cs="Arial"/>
          <w:bCs/>
          <w:sz w:val="20"/>
          <w:u w:val="single"/>
        </w:rPr>
        <w:t>Trámite simplificado</w:t>
      </w:r>
      <w:r w:rsidRPr="00AB1798">
        <w:rPr>
          <w:rFonts w:cs="Arial"/>
          <w:bCs/>
          <w:sz w:val="20"/>
        </w:rPr>
        <w:t xml:space="preserve"> - tiene por objeto la adquisición de los bienes y/o servicios descriptos en el ANEXO I, y se llevará adelante según los plazos de entrega y en las condiciones allí dispuestas.</w:t>
      </w:r>
    </w:p>
    <w:p w14:paraId="5EBB9C8E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Deberá cotizarse utilizando el ANEXO II, planilla de cotización </w:t>
      </w:r>
      <w:r w:rsidRPr="00AB1798">
        <w:rPr>
          <w:rFonts w:cs="Arial"/>
          <w:bCs/>
          <w:sz w:val="20"/>
          <w:u w:val="single"/>
        </w:rPr>
        <w:t>sin excepción</w:t>
      </w:r>
      <w:r w:rsidRPr="00AB1798">
        <w:rPr>
          <w:rFonts w:cs="Arial"/>
          <w:bCs/>
          <w:sz w:val="20"/>
        </w:rPr>
        <w:t>. Todos los precios cotizados se consignarán en la moneda indicada en el mencionado anexo, incluyendo el Impuesto al Valor Agregado (IVA), y completando la información solicitada.</w:t>
      </w:r>
    </w:p>
    <w:p w14:paraId="5E71E33A" w14:textId="77777777" w:rsidR="00310034" w:rsidRPr="00AE0215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E0215">
        <w:rPr>
          <w:rFonts w:cs="Arial"/>
          <w:sz w:val="20"/>
        </w:rPr>
        <w:t xml:space="preserve">“Deberá enviar el </w:t>
      </w:r>
      <w:proofErr w:type="spellStart"/>
      <w:r w:rsidRPr="00AE0215">
        <w:rPr>
          <w:rFonts w:cs="Arial"/>
          <w:sz w:val="20"/>
        </w:rPr>
        <w:t>print</w:t>
      </w:r>
      <w:proofErr w:type="spellEnd"/>
      <w:r w:rsidRPr="00AE0215">
        <w:rPr>
          <w:rFonts w:cs="Arial"/>
          <w:sz w:val="20"/>
        </w:rPr>
        <w:t xml:space="preserve"> de pantalla del Estado de Cumplimiento del Contribuyente - Detalle de deuda</w:t>
      </w:r>
      <w:r w:rsidRPr="00AE0215">
        <w:rPr>
          <w:rFonts w:cs="Arial"/>
          <w:sz w:val="20"/>
        </w:rPr>
        <w:br/>
        <w:t>consolidada. El contribuyente podrá verificar su estado y obtener mayor información, ingresando al sitio web</w:t>
      </w:r>
      <w:r w:rsidRPr="00AE0215">
        <w:rPr>
          <w:rFonts w:cs="Arial"/>
          <w:sz w:val="20"/>
        </w:rPr>
        <w:br/>
        <w:t>de AFIP con su clave fiscal, en Sistema de Cuentas Tributarias, en la opción “Detalle de Deuda Consolidada” y</w:t>
      </w:r>
      <w:r w:rsidRPr="00AE0215">
        <w:rPr>
          <w:rFonts w:cs="Arial"/>
          <w:sz w:val="20"/>
        </w:rPr>
        <w:br/>
        <w:t>dentro de esta opción, el trámite “Consulta de deuda de proveedores del Estado” o podrá enviar el Certificado</w:t>
      </w:r>
      <w:r w:rsidRPr="00AE0215">
        <w:rPr>
          <w:rFonts w:cs="Arial"/>
          <w:sz w:val="20"/>
        </w:rPr>
        <w:br/>
        <w:t>SIPER (AFIP) con la categoría que le fue asignada, ingresando a http://www.afip.gob.ar a través del servicio</w:t>
      </w:r>
      <w:r w:rsidRPr="00AE0215">
        <w:rPr>
          <w:rFonts w:cs="Arial"/>
          <w:sz w:val="20"/>
        </w:rPr>
        <w:br/>
        <w:t>“Sistema Registral” opción “Trámites/SIPER”, utilizando su Clave Fiscal cuando el monto total de la oferta no</w:t>
      </w:r>
      <w:r w:rsidRPr="00AE0215">
        <w:rPr>
          <w:rFonts w:cs="Arial"/>
          <w:sz w:val="20"/>
        </w:rPr>
        <w:br/>
        <w:t xml:space="preserve">supere la suma equivalente a 167 Módulos (actualmente $ </w:t>
      </w:r>
      <w:r>
        <w:rPr>
          <w:rFonts w:cs="Arial"/>
          <w:sz w:val="20"/>
        </w:rPr>
        <w:t>668</w:t>
      </w:r>
      <w:r w:rsidRPr="00AE0215">
        <w:rPr>
          <w:rFonts w:cs="Arial"/>
          <w:sz w:val="20"/>
        </w:rPr>
        <w:t>.000.-) según lo previsto en el Reglamento de</w:t>
      </w:r>
      <w:r w:rsidRPr="00AE0215">
        <w:rPr>
          <w:rFonts w:cs="Arial"/>
          <w:sz w:val="20"/>
        </w:rPr>
        <w:br/>
        <w:t>Compras y Contrataciones de Bienes y Servicios de Educar S.E. vigente.”</w:t>
      </w:r>
    </w:p>
    <w:p w14:paraId="52271AA3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Constancia de Inscripción en AFIP vigente.</w:t>
      </w:r>
    </w:p>
    <w:p w14:paraId="4135AEA4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copia de la Documentación general Persona Jurídica: Estatuto social y modificaciones. Sociedad Anónima: Acta de Asamblea de designación de Directorio, Acta de Directorio con distribución de cargos, Sociedad de Responsabilidad Limitada: Designación de autoridades vigentes. Otras sociedades: presentar información equivalente para la Sociedad Anónima. Copia del DNI del firmante. Poder especial para presentar ofertas en licitaciones (si actúa por apoderado) y en su caso el Poder general amplio de administración y disposición.</w:t>
      </w:r>
    </w:p>
    <w:p w14:paraId="437991BC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Documentación general Persona Humana (física): Copia del DNI del Oferente.</w:t>
      </w:r>
    </w:p>
    <w:p w14:paraId="29D8B011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/>
          <w:bCs/>
          <w:sz w:val="20"/>
        </w:rPr>
        <w:t>La presentación de la oferta significará por parte del Oferente la conformidad y aceptación de las cláusulas que rigen la presente contratación y el Reglamento de Compras y Contrataciones de Educ.ar S.E. vigente.</w:t>
      </w:r>
    </w:p>
    <w:p w14:paraId="78E73CB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oferta se mantendrá por siete (7) días hábiles, renovables automáticamente por períodos de siete (7) días hábiles, salvo retracción de la oferta presentada con </w:t>
      </w:r>
      <w:r w:rsidRPr="00AC4BFE">
        <w:rPr>
          <w:rFonts w:cs="Arial"/>
          <w:bCs/>
          <w:sz w:val="20"/>
        </w:rPr>
        <w:t>cuarenta y ocho (48) horas de antelación </w:t>
      </w:r>
      <w:r w:rsidRPr="00AC4BFE">
        <w:rPr>
          <w:rFonts w:cs="Arial"/>
          <w:b/>
          <w:sz w:val="20"/>
        </w:rPr>
        <w:t>al vencimiento de cada período</w:t>
      </w:r>
      <w:r>
        <w:rPr>
          <w:rFonts w:cs="Arial"/>
          <w:b/>
          <w:sz w:val="20"/>
        </w:rPr>
        <w:t>.</w:t>
      </w:r>
    </w:p>
    <w:p w14:paraId="5A1014D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El Adjudicatario tomará por su cuenta y a su costo todos los seguros que correspondan de acuerdo con la legislación nacional y de la Ciudad Autónoma de Buenos Aires y los mantendrá vigentes hasta la terminación de la prestación del servicio o entrega de los bienes. Especialmente el Adjudicatario deberá contar con cobertura de los riesgos de trabajos dentro de los términos y alcances de la Ley </w:t>
      </w:r>
      <w:proofErr w:type="spellStart"/>
      <w:r w:rsidRPr="00AB1798">
        <w:rPr>
          <w:rFonts w:cs="Arial"/>
          <w:bCs/>
          <w:sz w:val="20"/>
        </w:rPr>
        <w:t>Nº</w:t>
      </w:r>
      <w:proofErr w:type="spellEnd"/>
      <w:r w:rsidRPr="00AB1798">
        <w:rPr>
          <w:rFonts w:cs="Arial"/>
          <w:bCs/>
          <w:sz w:val="20"/>
        </w:rPr>
        <w:t xml:space="preserve"> 24.557 (Ley de Riesgos de Trabajo) y con seguro de vida obligatorio en los términos del decreto </w:t>
      </w:r>
      <w:proofErr w:type="spellStart"/>
      <w:r w:rsidRPr="00AB1798">
        <w:rPr>
          <w:rFonts w:cs="Arial"/>
          <w:bCs/>
          <w:sz w:val="20"/>
        </w:rPr>
        <w:t>Nº</w:t>
      </w:r>
      <w:proofErr w:type="spellEnd"/>
      <w:r w:rsidRPr="00AB1798">
        <w:rPr>
          <w:rFonts w:cs="Arial"/>
          <w:bCs/>
          <w:sz w:val="20"/>
        </w:rPr>
        <w:t xml:space="preserve"> 1567. </w:t>
      </w:r>
    </w:p>
    <w:p w14:paraId="35FC3AF9" w14:textId="77777777" w:rsidR="00310034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Certificación de los bienes y/o servicios entregados el Adjudicatario será emitida por la Comisión de Recepción Definitiva con posterioridad a la prestación del servicio o entrega de los bienes en tiempo y forma solicitados. Cuando un bien resultare defectuoso, ya sea por fallas del material o de la ejecución, el Adjudicatario lo corregirá si es posible o, en caso contrario, lo desarmará y reconstruirá a su costa, sin que ello </w:t>
      </w:r>
      <w:r w:rsidRPr="00AB1798">
        <w:rPr>
          <w:rFonts w:cs="Arial"/>
          <w:bCs/>
          <w:sz w:val="20"/>
        </w:rPr>
        <w:lastRenderedPageBreak/>
        <w:t>pueda justificar ampliación de plazo. Toda recepción parcial o total, de un bien o servicio, tendrá carácter provisional hasta tanto se emita el Certificado de Recepción Definitiva, firmado por la Comisión de Recepción Definitiva.</w:t>
      </w:r>
    </w:p>
    <w:p w14:paraId="4AF0C93E" w14:textId="77777777" w:rsidR="00310034" w:rsidRPr="00AB1798" w:rsidRDefault="00310034" w:rsidP="00310034">
      <w:pPr>
        <w:spacing w:before="120" w:after="120" w:line="276" w:lineRule="auto"/>
        <w:jc w:val="both"/>
        <w:rPr>
          <w:rFonts w:cs="Arial"/>
          <w:bCs/>
          <w:sz w:val="20"/>
        </w:rPr>
      </w:pPr>
    </w:p>
    <w:p w14:paraId="12653055" w14:textId="5D81DA99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Las facturas deberán ser enviadas por mail </w:t>
      </w:r>
      <w:r w:rsidRPr="00AB1798">
        <w:rPr>
          <w:rFonts w:cs="Arial"/>
          <w:b/>
          <w:bCs/>
          <w:sz w:val="20"/>
        </w:rPr>
        <w:t xml:space="preserve">al área que requirió los bienes y/o servicios, en este caso </w:t>
      </w:r>
      <w:r w:rsidR="00F02DC8" w:rsidRPr="00F02DC8">
        <w:rPr>
          <w:rStyle w:val="Hipervnculo"/>
          <w:rFonts w:cs="Arial"/>
          <w:sz w:val="20"/>
        </w:rPr>
        <w:t>infraestructura@educar.gob.ar</w:t>
      </w:r>
      <w:r w:rsidR="0085273C">
        <w:rPr>
          <w:rStyle w:val="Hipervnculo"/>
          <w:rFonts w:cs="Arial"/>
          <w:sz w:val="20"/>
          <w:u w:val="none"/>
        </w:rPr>
        <w:t xml:space="preserve"> </w:t>
      </w:r>
      <w:r w:rsidRPr="0085273C">
        <w:rPr>
          <w:rFonts w:cs="Arial"/>
          <w:b/>
          <w:bCs/>
          <w:sz w:val="20"/>
        </w:rPr>
        <w:t>con</w:t>
      </w:r>
      <w:r w:rsidRPr="00AB1798">
        <w:rPr>
          <w:rFonts w:cs="Arial"/>
          <w:b/>
          <w:bCs/>
          <w:sz w:val="20"/>
        </w:rPr>
        <w:t xml:space="preserve"> copia a</w:t>
      </w:r>
      <w:r w:rsidRPr="00AB1798">
        <w:rPr>
          <w:rFonts w:cs="Arial"/>
          <w:sz w:val="20"/>
        </w:rPr>
        <w:t xml:space="preserve"> </w:t>
      </w:r>
      <w:hyperlink r:id="rId8" w:history="1">
        <w:r w:rsidRPr="00AB1798">
          <w:rPr>
            <w:rStyle w:val="Hipervnculo"/>
            <w:rFonts w:cs="Arial"/>
            <w:sz w:val="20"/>
          </w:rPr>
          <w:t>facturacion@educar.gob.ar</w:t>
        </w:r>
      </w:hyperlink>
      <w:r w:rsidRPr="00AB1798">
        <w:rPr>
          <w:rFonts w:cs="Arial"/>
          <w:b/>
          <w:bCs/>
          <w:sz w:val="20"/>
        </w:rPr>
        <w:t xml:space="preserve"> </w:t>
      </w:r>
      <w:r w:rsidRPr="00AB1798">
        <w:rPr>
          <w:rFonts w:cs="Arial"/>
          <w:bCs/>
          <w:sz w:val="20"/>
        </w:rPr>
        <w:t>. Las facturas deberán ser emitidas observando los requisitos de la legislación vigente y volcando en las mismas los números de expediente y orden de compra emitida por Educ.ar S.E., sin excepción.</w:t>
      </w:r>
    </w:p>
    <w:p w14:paraId="24F46A34" w14:textId="77777777" w:rsidR="00D97DCF" w:rsidRDefault="00310034" w:rsidP="00F135AA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D97DCF">
        <w:rPr>
          <w:rFonts w:cs="Arial"/>
          <w:bCs/>
          <w:sz w:val="20"/>
        </w:rPr>
        <w:t xml:space="preserve">Forma de pago: </w:t>
      </w:r>
      <w:r w:rsidR="00D97DCF" w:rsidRPr="00D97DCF">
        <w:rPr>
          <w:rFonts w:cs="Arial"/>
          <w:bCs/>
          <w:sz w:val="20"/>
        </w:rPr>
        <w:t>Dentro de los VEINTE (20) días de entregados los bienes, previa conformidad de EDUC.AR S. E.</w:t>
      </w:r>
    </w:p>
    <w:p w14:paraId="33C327BA" w14:textId="4DC8A1CF" w:rsidR="00310034" w:rsidRPr="00D97DCF" w:rsidRDefault="00310034" w:rsidP="00F135AA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D97DCF">
        <w:rPr>
          <w:rFonts w:cs="Arial"/>
          <w:bCs/>
          <w:sz w:val="20"/>
          <w:lang w:val="es-ES"/>
        </w:rPr>
        <w:t>E</w:t>
      </w:r>
      <w:r w:rsidRPr="00D97DCF">
        <w:rPr>
          <w:rFonts w:cs="Arial"/>
          <w:bCs/>
          <w:sz w:val="20"/>
        </w:rPr>
        <w:t>l pago será efectuado a través de transferencia bancaria a una cuenta declarada por el Adjudicatario o a través de la emisión de cheques cruzados a nombre del Adjudicatario, con la cláusula no a la orden. En caso de que el cheque sea retirado por una persona autorizada por el Adjudicatario, la misma deberá presentar la autorización expresa emitida por el proveedor adjudicatario que identifique nombre, apellido y DNI.</w:t>
      </w:r>
    </w:p>
    <w:p w14:paraId="60D7D54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Educ.ar S.E. no autorizará ningún pago originado en la presente contratación cuando el Adjudicatario no se encuentre inscripto ante la AFIP en la categoría correspondiente a sus ingresos, hasta tanto no se </w:t>
      </w:r>
      <w:proofErr w:type="spellStart"/>
      <w:r w:rsidRPr="00AB1798">
        <w:rPr>
          <w:rFonts w:cs="Arial"/>
          <w:bCs/>
          <w:sz w:val="20"/>
        </w:rPr>
        <w:t>re-categorice</w:t>
      </w:r>
      <w:proofErr w:type="spellEnd"/>
      <w:r w:rsidRPr="00AB1798">
        <w:rPr>
          <w:rFonts w:cs="Arial"/>
          <w:bCs/>
          <w:sz w:val="20"/>
        </w:rPr>
        <w:t xml:space="preserve"> según la normativa vigente, el plazo contractualmente previsto para el pago comenzará a computarse a partir de esta fecha.</w:t>
      </w:r>
    </w:p>
    <w:p w14:paraId="531DBBF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>La Adjudicación será por renglón único o separado según lo que se establezca en el ANEXO II.</w:t>
      </w:r>
    </w:p>
    <w:p w14:paraId="36BFDA67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Courier New"/>
          <w:sz w:val="20"/>
        </w:rPr>
        <w:t>El incumplimiento de las obligaciones contraídas por los oferentes y los a</w:t>
      </w:r>
      <w:r w:rsidRPr="00AB1798">
        <w:rPr>
          <w:rFonts w:cs="Arial"/>
          <w:bCs/>
          <w:sz w:val="20"/>
        </w:rPr>
        <w:t>djudicata</w:t>
      </w:r>
      <w:r w:rsidRPr="00AB1798">
        <w:rPr>
          <w:rFonts w:cs="Courier New"/>
          <w:sz w:val="20"/>
        </w:rPr>
        <w:t>rios dará lugar a la aplicación de las penalidades y sanciones fijadas en el Reglamento de Compras y Contrataciones vigente.</w:t>
      </w:r>
    </w:p>
    <w:p w14:paraId="792A70B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>Educ.ar S.E. podrá dejar sin efecto el procedimiento de contratación en cualquier momento anterior al perfeccionamiento del contrato, sin lugar a indemnización alguna en favor de los interesados, oferente o adjudicatarios.</w:t>
      </w:r>
    </w:p>
    <w:p w14:paraId="6C3216E2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>Para cualquier acción legal que la presente contratación pudiera dar lugar, las partes se someten a la jurisdicción de los Tribunales de la Justicia Nacional en lo contencioso Administrativo Federal, con expresa renuncia de otro fuero o jurisdicción que pudiere corresponder.</w:t>
      </w:r>
    </w:p>
    <w:p w14:paraId="58A4BB2F" w14:textId="77777777" w:rsidR="00310034" w:rsidRDefault="00310034" w:rsidP="00310034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br w:type="page"/>
      </w:r>
    </w:p>
    <w:tbl>
      <w:tblPr>
        <w:tblW w:w="91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993"/>
        <w:gridCol w:w="568"/>
        <w:gridCol w:w="710"/>
        <w:gridCol w:w="425"/>
        <w:gridCol w:w="1420"/>
        <w:gridCol w:w="3127"/>
      </w:tblGrid>
      <w:tr w:rsidR="00310034" w:rsidRPr="004D6E4D" w14:paraId="248D2851" w14:textId="77777777" w:rsidTr="009F4637">
        <w:trPr>
          <w:trHeight w:val="381"/>
          <w:tblHeader/>
          <w:jc w:val="center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E73F" w14:textId="66665E54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cs="Arial"/>
                <w:bCs/>
                <w:sz w:val="20"/>
              </w:rPr>
              <w:lastRenderedPageBreak/>
              <w:br w:type="page"/>
            </w:r>
            <w:r w:rsidRPr="004D6E4D">
              <w:rPr>
                <w:rFonts w:cs="Arial"/>
                <w:bCs/>
                <w:sz w:val="20"/>
              </w:rPr>
              <w:br w:type="page"/>
            </w:r>
            <w:r w:rsidRPr="004D6E4D">
              <w:rPr>
                <w:rFonts w:cs="Arial"/>
                <w:b/>
                <w:bCs/>
                <w:sz w:val="20"/>
              </w:rPr>
              <w:br w:type="page"/>
            </w: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 - ESPECIFICACIONES TÉCNICAS</w:t>
            </w:r>
            <w:r w:rsidR="00CD31A1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</w:t>
            </w:r>
          </w:p>
        </w:tc>
      </w:tr>
      <w:tr w:rsidR="00310034" w:rsidRPr="004D6E4D" w14:paraId="10DA83F1" w14:textId="77777777" w:rsidTr="009F4637">
        <w:trPr>
          <w:trHeight w:val="38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696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Expediente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037B" w14:textId="05C3E264" w:rsidR="00310034" w:rsidRPr="00ED1894" w:rsidRDefault="00F02DC8" w:rsidP="009F4637">
            <w:pPr>
              <w:ind w:right="78"/>
              <w:rPr>
                <w:rFonts w:cstheme="minorHAnsi"/>
                <w:b/>
                <w:sz w:val="20"/>
                <w:highlight w:val="yellow"/>
              </w:rPr>
            </w:pPr>
            <w:r w:rsidRPr="00F02DC8">
              <w:rPr>
                <w:rFonts w:cstheme="minorHAnsi"/>
                <w:b/>
                <w:i/>
                <w:iCs/>
                <w:sz w:val="20"/>
              </w:rPr>
              <w:t>EX-2022-58987091- -APN-DAYF#EDUCAR</w:t>
            </w:r>
          </w:p>
        </w:tc>
      </w:tr>
      <w:tr w:rsidR="00310034" w:rsidRPr="004D6E4D" w14:paraId="0B640BC4" w14:textId="77777777" w:rsidTr="009F4637">
        <w:trPr>
          <w:trHeight w:val="38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6A8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Objeto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81F3" w14:textId="3C46270C" w:rsidR="00310034" w:rsidRPr="00730ECE" w:rsidRDefault="00F02DC8" w:rsidP="009F4637">
            <w:pPr>
              <w:ind w:right="78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i/>
                <w:iCs/>
                <w:sz w:val="20"/>
              </w:rPr>
              <w:t>TERMOTANQUES ELECTRICOS</w:t>
            </w:r>
          </w:p>
        </w:tc>
      </w:tr>
      <w:tr w:rsidR="00310034" w:rsidRPr="004D6E4D" w14:paraId="50C60766" w14:textId="77777777" w:rsidTr="009F4637">
        <w:trPr>
          <w:trHeight w:val="61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26E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Lugar de entrega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/ servicio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D097" w14:textId="77777777" w:rsidR="00310034" w:rsidRPr="00730ECE" w:rsidRDefault="00310034" w:rsidP="009F4637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</w:rPr>
            </w:pPr>
            <w:r w:rsidRPr="00B33E79">
              <w:rPr>
                <w:rFonts w:cstheme="minorHAnsi"/>
                <w:sz w:val="18"/>
                <w:szCs w:val="18"/>
              </w:rPr>
              <w:t>Espacio para la memoria, Comodoro Martín Rivadavia 1151, C.A.B.A.</w:t>
            </w:r>
          </w:p>
        </w:tc>
      </w:tr>
      <w:tr w:rsidR="00310034" w:rsidRPr="004D6E4D" w14:paraId="4615030C" w14:textId="77777777" w:rsidTr="009F4637">
        <w:trPr>
          <w:trHeight w:val="38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A606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Anticipo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297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B828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A3C7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13EA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X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CFC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Porcentaje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0323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310034" w:rsidRPr="004D6E4D" w14:paraId="74B600ED" w14:textId="77777777" w:rsidTr="009F4637">
        <w:trPr>
          <w:trHeight w:val="610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91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Garantía del bien o servicio 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064F" w14:textId="77777777" w:rsidR="00310034" w:rsidRPr="004D6E4D" w:rsidRDefault="00310034" w:rsidP="009F463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color w:val="000000"/>
                <w:sz w:val="20"/>
                <w:lang w:eastAsia="es-AR"/>
              </w:rPr>
              <w:t>De acuerdo a las Especificaciones Técnicas</w:t>
            </w:r>
          </w:p>
        </w:tc>
      </w:tr>
      <w:tr w:rsidR="00310034" w:rsidRPr="004D6E4D" w14:paraId="1132D3F6" w14:textId="77777777" w:rsidTr="009F4637">
        <w:trPr>
          <w:trHeight w:val="381"/>
          <w:jc w:val="center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8A73" w14:textId="77777777" w:rsidR="00310034" w:rsidRPr="003B4FE3" w:rsidRDefault="00310034" w:rsidP="009F4637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FF09757" w14:textId="77777777" w:rsidR="008A58B5" w:rsidRDefault="008A58B5" w:rsidP="008A58B5">
            <w:pPr>
              <w:jc w:val="center"/>
              <w:rPr>
                <w:rFonts w:cstheme="minorHAnsi"/>
                <w:b/>
                <w:u w:val="single"/>
                <w:lang w:val="es-AR"/>
              </w:rPr>
            </w:pPr>
            <w:r>
              <w:rPr>
                <w:rFonts w:cstheme="minorHAnsi"/>
                <w:b/>
                <w:u w:val="single"/>
                <w:lang w:val="es-AR"/>
              </w:rPr>
              <w:t>ANEXO I</w:t>
            </w:r>
          </w:p>
          <w:p w14:paraId="4BEAD4D9" w14:textId="0ADB2B78" w:rsidR="008A58B5" w:rsidRPr="00D47088" w:rsidRDefault="008A58B5" w:rsidP="008A58B5">
            <w:pPr>
              <w:jc w:val="center"/>
              <w:rPr>
                <w:rFonts w:cstheme="minorHAnsi"/>
                <w:b/>
                <w:u w:val="single"/>
                <w:lang w:val="es-AR"/>
              </w:rPr>
            </w:pPr>
            <w:r>
              <w:rPr>
                <w:rFonts w:cstheme="minorHAnsi"/>
                <w:b/>
                <w:u w:val="single"/>
                <w:lang w:val="es-AR"/>
              </w:rPr>
              <w:t>ESPECIFICACIONES TÉCNICAS</w:t>
            </w:r>
          </w:p>
          <w:p w14:paraId="0AF46692" w14:textId="77777777" w:rsidR="008A58B5" w:rsidRPr="00D47088" w:rsidRDefault="008A58B5" w:rsidP="008A58B5">
            <w:pPr>
              <w:jc w:val="both"/>
              <w:rPr>
                <w:rFonts w:cstheme="minorHAnsi"/>
                <w:lang w:val="es-AR"/>
              </w:rPr>
            </w:pPr>
          </w:p>
          <w:p w14:paraId="2258D393" w14:textId="77777777" w:rsidR="00F02DC8" w:rsidRDefault="00F02DC8" w:rsidP="00F02DC8">
            <w:pPr>
              <w:rPr>
                <w:b/>
                <w:bCs/>
              </w:rPr>
            </w:pPr>
          </w:p>
          <w:p w14:paraId="2D80F86E" w14:textId="55150475" w:rsidR="00F02DC8" w:rsidRPr="00884062" w:rsidRDefault="00F02DC8" w:rsidP="00F02DC8">
            <w:r w:rsidRPr="00884062">
              <w:rPr>
                <w:b/>
                <w:bCs/>
              </w:rPr>
              <w:t>OBJETO</w:t>
            </w:r>
          </w:p>
          <w:p w14:paraId="47C74C88" w14:textId="668972DB" w:rsidR="00F02DC8" w:rsidRDefault="00F02DC8" w:rsidP="00F02DC8">
            <w:r w:rsidRPr="00884062">
              <w:t>Adquisición de diez (10) termotanques eléctricos para instalar en la sede Espacio para la memoria de EDUC.AR. S. E.</w:t>
            </w:r>
          </w:p>
          <w:p w14:paraId="42082608" w14:textId="77777777" w:rsidR="00F02DC8" w:rsidRPr="00884062" w:rsidRDefault="00F02DC8" w:rsidP="00F02DC8"/>
          <w:p w14:paraId="43CFDC91" w14:textId="77777777" w:rsidR="00F02DC8" w:rsidRPr="00884062" w:rsidRDefault="00F02DC8" w:rsidP="00F02DC8">
            <w:pPr>
              <w:rPr>
                <w:b/>
                <w:bCs/>
              </w:rPr>
            </w:pPr>
            <w:r w:rsidRPr="00884062">
              <w:rPr>
                <w:b/>
                <w:bCs/>
              </w:rPr>
              <w:t xml:space="preserve">CARACTERÍSTICAS </w:t>
            </w:r>
          </w:p>
          <w:p w14:paraId="184D7461" w14:textId="77777777" w:rsidR="00F02DC8" w:rsidRPr="00884062" w:rsidRDefault="00F02DC8" w:rsidP="00F02DC8">
            <w:r w:rsidRPr="00884062">
              <w:t>Termotanque eléctrico c/válvula de seguridad.</w:t>
            </w:r>
          </w:p>
          <w:p w14:paraId="6E766E93" w14:textId="77777777" w:rsidR="00F02DC8" w:rsidRPr="00884062" w:rsidRDefault="00F02DC8" w:rsidP="00F02DC8">
            <w:r w:rsidRPr="00884062">
              <w:t xml:space="preserve">Peso y dimensiones: </w:t>
            </w:r>
          </w:p>
          <w:p w14:paraId="507CE63A" w14:textId="77777777" w:rsidR="00F02DC8" w:rsidRPr="00884062" w:rsidRDefault="00F02DC8" w:rsidP="00F02DC8">
            <w:r w:rsidRPr="00884062">
              <w:t>Peso aproximado lleno: 70 kg.</w:t>
            </w:r>
          </w:p>
          <w:p w14:paraId="62991D67" w14:textId="77777777" w:rsidR="00F02DC8" w:rsidRPr="00884062" w:rsidRDefault="00F02DC8" w:rsidP="00F02DC8">
            <w:r w:rsidRPr="00884062">
              <w:t>Altura no mayor a 70 cm.</w:t>
            </w:r>
          </w:p>
          <w:p w14:paraId="2709EC8F" w14:textId="77777777" w:rsidR="00F02DC8" w:rsidRPr="00884062" w:rsidRDefault="00F02DC8" w:rsidP="00F02DC8">
            <w:r w:rsidRPr="00884062">
              <w:t>Diámetro no mayor a 45 cm.</w:t>
            </w:r>
          </w:p>
          <w:p w14:paraId="42C4F241" w14:textId="77777777" w:rsidR="00F02DC8" w:rsidRPr="00884062" w:rsidRDefault="00F02DC8" w:rsidP="00F02DC8">
            <w:r w:rsidRPr="00884062">
              <w:t>Con válvula de seguridad.</w:t>
            </w:r>
          </w:p>
          <w:p w14:paraId="188E8C52" w14:textId="77777777" w:rsidR="00F02DC8" w:rsidRPr="00884062" w:rsidRDefault="00F02DC8" w:rsidP="00F02DC8">
            <w:r w:rsidRPr="00884062">
              <w:t>Capacidad</w:t>
            </w:r>
            <w:r>
              <w:t xml:space="preserve"> aproximada:</w:t>
            </w:r>
            <w:r w:rsidRPr="00884062">
              <w:t xml:space="preserve"> 55 Litros.</w:t>
            </w:r>
          </w:p>
          <w:p w14:paraId="2FA9DE10" w14:textId="77777777" w:rsidR="00F02DC8" w:rsidRPr="00884062" w:rsidRDefault="00F02DC8" w:rsidP="00F02DC8">
            <w:r w:rsidRPr="00884062">
              <w:t>Tipo de conexión: eléctrico.</w:t>
            </w:r>
          </w:p>
          <w:p w14:paraId="22B8CF1A" w14:textId="77777777" w:rsidR="00F02DC8" w:rsidRDefault="00F02DC8" w:rsidP="00F02DC8">
            <w:r w:rsidRPr="00884062">
              <w:t>Alimentación: 220 V.</w:t>
            </w:r>
          </w:p>
          <w:p w14:paraId="26EDD045" w14:textId="77777777" w:rsidR="00F02DC8" w:rsidRPr="00884062" w:rsidRDefault="00F02DC8" w:rsidP="00F02DC8">
            <w:r>
              <w:t>Potencia aproximada: 2000W</w:t>
            </w:r>
          </w:p>
          <w:p w14:paraId="0C5BA6E9" w14:textId="77777777" w:rsidR="00F02DC8" w:rsidRPr="00884062" w:rsidRDefault="00F02DC8" w:rsidP="00F02DC8">
            <w:r w:rsidRPr="00884062">
              <w:t>Conexión de agua superior.</w:t>
            </w:r>
          </w:p>
          <w:p w14:paraId="331EE2D5" w14:textId="77777777" w:rsidR="00F02DC8" w:rsidRPr="00884062" w:rsidRDefault="00F02DC8" w:rsidP="00F02DC8">
            <w:r w:rsidRPr="00884062">
              <w:t xml:space="preserve">Tipos de montajes: </w:t>
            </w:r>
            <w:r>
              <w:t>para colgar o apoyar</w:t>
            </w:r>
            <w:r w:rsidRPr="00884062">
              <w:t>.</w:t>
            </w:r>
          </w:p>
          <w:p w14:paraId="42F0C2F8" w14:textId="77777777" w:rsidR="00F02DC8" w:rsidRPr="00884062" w:rsidRDefault="00F02DC8" w:rsidP="00F02DC8"/>
          <w:p w14:paraId="297489C6" w14:textId="77777777" w:rsidR="00F02DC8" w:rsidRPr="00884062" w:rsidRDefault="00F02DC8" w:rsidP="00F02DC8">
            <w:pPr>
              <w:rPr>
                <w:b/>
                <w:bCs/>
              </w:rPr>
            </w:pPr>
            <w:r w:rsidRPr="00884062">
              <w:rPr>
                <w:b/>
                <w:bCs/>
              </w:rPr>
              <w:t>CALIDAD</w:t>
            </w:r>
          </w:p>
          <w:p w14:paraId="76D6370F" w14:textId="4DA7DF04" w:rsidR="00F02DC8" w:rsidRDefault="00F02DC8" w:rsidP="00F02DC8">
            <w:r>
              <w:t>Los productos ofertados</w:t>
            </w:r>
            <w:r w:rsidRPr="00884062">
              <w:t xml:space="preserve"> deben ser de primera marca </w:t>
            </w:r>
            <w:r>
              <w:t>y con soporte de postventa que aseguren la correcta disponibilidad de repuestos</w:t>
            </w:r>
            <w:r w:rsidRPr="00884062">
              <w:t>.</w:t>
            </w:r>
          </w:p>
          <w:p w14:paraId="1073E8EA" w14:textId="49BB15ED" w:rsidR="00F02DC8" w:rsidRDefault="00F02DC8" w:rsidP="00F02DC8"/>
          <w:p w14:paraId="63CC5DB3" w14:textId="3B5B1309" w:rsidR="00F02DC8" w:rsidRPr="00884062" w:rsidRDefault="00F02DC8" w:rsidP="00F02DC8">
            <w:pPr>
              <w:rPr>
                <w:b/>
                <w:bCs/>
              </w:rPr>
            </w:pPr>
            <w:r w:rsidRPr="00884062">
              <w:rPr>
                <w:b/>
                <w:bCs/>
              </w:rPr>
              <w:t>LUGAR DE ENTREG</w:t>
            </w:r>
            <w:r>
              <w:rPr>
                <w:b/>
                <w:bCs/>
              </w:rPr>
              <w:t>A</w:t>
            </w:r>
          </w:p>
          <w:p w14:paraId="2F85C460" w14:textId="44B9646D" w:rsidR="00F02DC8" w:rsidRDefault="00F02DC8" w:rsidP="00F02DC8">
            <w:r w:rsidRPr="00884062">
              <w:t>La entrega debe realizarse en Comodoro Martín Rivadavia 1151 CABA a cargo del proveedor.</w:t>
            </w:r>
          </w:p>
          <w:p w14:paraId="174E8204" w14:textId="77777777" w:rsidR="00F02DC8" w:rsidRPr="00884062" w:rsidRDefault="00F02DC8" w:rsidP="00F02DC8"/>
          <w:p w14:paraId="39CB6D31" w14:textId="77777777" w:rsidR="00F02DC8" w:rsidRPr="00884062" w:rsidRDefault="00F02DC8" w:rsidP="00F02DC8">
            <w:pPr>
              <w:rPr>
                <w:b/>
                <w:bCs/>
              </w:rPr>
            </w:pPr>
            <w:r w:rsidRPr="00884062">
              <w:rPr>
                <w:b/>
                <w:bCs/>
              </w:rPr>
              <w:lastRenderedPageBreak/>
              <w:t>CONTACTO</w:t>
            </w:r>
          </w:p>
          <w:p w14:paraId="4C28D43B" w14:textId="39DE93D1" w:rsidR="00F02DC8" w:rsidRDefault="00F02DC8" w:rsidP="00F02DC8">
            <w:pPr>
              <w:rPr>
                <w:rStyle w:val="Hipervnculo"/>
              </w:rPr>
            </w:pPr>
            <w:r w:rsidRPr="00884062">
              <w:t xml:space="preserve">Toda consulta, contacto y facturación debe hacerse al mail </w:t>
            </w:r>
            <w:hyperlink r:id="rId9" w:history="1">
              <w:r w:rsidRPr="00884062">
                <w:rPr>
                  <w:rStyle w:val="Hipervnculo"/>
                </w:rPr>
                <w:t>infraestructura@educar.gob.ar</w:t>
              </w:r>
            </w:hyperlink>
          </w:p>
          <w:p w14:paraId="2AD993E4" w14:textId="77777777" w:rsidR="00F02DC8" w:rsidRPr="00884062" w:rsidRDefault="00F02DC8" w:rsidP="00F02DC8"/>
          <w:p w14:paraId="5562B6B2" w14:textId="77777777" w:rsidR="00F02DC8" w:rsidRPr="00884062" w:rsidRDefault="00F02DC8" w:rsidP="00F02DC8">
            <w:pPr>
              <w:rPr>
                <w:b/>
                <w:bCs/>
                <w:sz w:val="23"/>
                <w:szCs w:val="23"/>
              </w:rPr>
            </w:pPr>
            <w:r w:rsidRPr="00884062">
              <w:rPr>
                <w:b/>
                <w:bCs/>
              </w:rPr>
              <w:t>PLAZO DE ENTREGA</w:t>
            </w:r>
          </w:p>
          <w:p w14:paraId="6BC76C92" w14:textId="665FB11F" w:rsidR="00310034" w:rsidRDefault="00F02DC8" w:rsidP="00F02DC8">
            <w:r w:rsidRPr="00884062">
              <w:t>Dentro de los 8 (ocho) días de notificada la Orden de compra.</w:t>
            </w:r>
          </w:p>
          <w:p w14:paraId="001AEC79" w14:textId="77777777" w:rsidR="00F02DC8" w:rsidRPr="00F02DC8" w:rsidRDefault="00F02DC8" w:rsidP="00F02DC8">
            <w:pPr>
              <w:rPr>
                <w:sz w:val="20"/>
                <w:szCs w:val="20"/>
              </w:rPr>
            </w:pPr>
          </w:p>
          <w:p w14:paraId="5C9D14C6" w14:textId="77777777" w:rsidR="00310034" w:rsidRPr="003B4FE3" w:rsidRDefault="00310034" w:rsidP="009F463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</w:tr>
    </w:tbl>
    <w:p w14:paraId="34C6F7A9" w14:textId="77777777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  <w:bookmarkStart w:id="0" w:name="_l34o3ixohusu" w:colFirst="0" w:colLast="0"/>
      <w:bookmarkStart w:id="1" w:name="_e1xq5xp3683t" w:colFirst="0" w:colLast="0"/>
      <w:bookmarkStart w:id="2" w:name="_hyeou4qstqmf" w:colFirst="0" w:colLast="0"/>
      <w:bookmarkStart w:id="3" w:name="_5vd2rvivte2l" w:colFirst="0" w:colLast="0"/>
      <w:bookmarkStart w:id="4" w:name="_swqcjxldur7" w:colFirst="0" w:colLast="0"/>
      <w:bookmarkStart w:id="5" w:name="_ntu1rmn1glvp" w:colFirst="0" w:colLast="0"/>
      <w:bookmarkEnd w:id="0"/>
      <w:bookmarkEnd w:id="1"/>
      <w:bookmarkEnd w:id="2"/>
      <w:bookmarkEnd w:id="3"/>
      <w:bookmarkEnd w:id="4"/>
      <w:bookmarkEnd w:id="5"/>
    </w:p>
    <w:p w14:paraId="5017E17D" w14:textId="77777777" w:rsidR="00310034" w:rsidRDefault="00310034" w:rsidP="00310034">
      <w:pPr>
        <w:rPr>
          <w:rFonts w:cs="Calibri"/>
          <w:b/>
          <w:bCs/>
          <w:sz w:val="18"/>
          <w:szCs w:val="18"/>
          <w:u w:val="single"/>
        </w:rPr>
      </w:pPr>
      <w:r>
        <w:rPr>
          <w:rFonts w:cs="Calibri"/>
          <w:b/>
          <w:bCs/>
          <w:sz w:val="18"/>
          <w:szCs w:val="18"/>
          <w:u w:val="single"/>
        </w:rPr>
        <w:br w:type="page"/>
      </w:r>
    </w:p>
    <w:p w14:paraId="3F32631C" w14:textId="77777777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51"/>
        <w:gridCol w:w="2828"/>
        <w:gridCol w:w="969"/>
        <w:gridCol w:w="532"/>
        <w:gridCol w:w="1737"/>
        <w:gridCol w:w="1665"/>
        <w:gridCol w:w="982"/>
        <w:gridCol w:w="734"/>
      </w:tblGrid>
      <w:tr w:rsidR="00310034" w:rsidRPr="00770247" w14:paraId="24B37286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2D549B32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  <w:r w:rsidR="00CD31A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</w:tr>
      <w:tr w:rsidR="00310034" w:rsidRPr="00770247" w14:paraId="677534E4" w14:textId="77777777" w:rsidTr="009F4637">
        <w:trPr>
          <w:gridAfter w:val="2"/>
          <w:wAfter w:w="171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47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7EF9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835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340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85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72F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310034" w:rsidRPr="00770247" w14:paraId="038A2426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77777777" w:rsidR="00310034" w:rsidRPr="0089344A" w:rsidRDefault="00310034" w:rsidP="009F4637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9344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375683F3" w:rsidR="00310034" w:rsidRPr="00880898" w:rsidRDefault="00F02DC8" w:rsidP="009F4637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>
              <w:rPr>
                <w:rFonts w:cstheme="minorHAnsi"/>
                <w:sz w:val="18"/>
                <w:szCs w:val="18"/>
                <w:lang w:eastAsia="es-AR"/>
              </w:rPr>
              <w:t>TERMOTANQUES ELECTRICOS</w:t>
            </w:r>
            <w:r w:rsidR="0085273C" w:rsidRPr="0085273C">
              <w:rPr>
                <w:rFonts w:cstheme="minorHAnsi"/>
                <w:sz w:val="18"/>
                <w:szCs w:val="18"/>
                <w:lang w:eastAsia="es-AR"/>
              </w:rPr>
              <w:t xml:space="preserve"> </w:t>
            </w:r>
            <w:r w:rsidR="00310034">
              <w:rPr>
                <w:rFonts w:cstheme="minorHAnsi"/>
                <w:sz w:val="18"/>
                <w:szCs w:val="18"/>
                <w:lang w:eastAsia="es-AR"/>
              </w:rPr>
              <w:t>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6E47821F" w:rsidR="00310034" w:rsidRPr="0089344A" w:rsidRDefault="00C13F79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485CEE17" w:rsidR="00310034" w:rsidRPr="0089344A" w:rsidRDefault="00F02DC8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77777777" w:rsidR="00310034" w:rsidRPr="0089344A" w:rsidRDefault="00310034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77777777" w:rsidR="00310034" w:rsidRPr="0089344A" w:rsidRDefault="00310034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8D00DF5" w14:textId="77777777" w:rsidTr="009F4637">
        <w:trPr>
          <w:trHeight w:val="178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77777777" w:rsidR="00310034" w:rsidRDefault="00310034" w:rsidP="009F4637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4C7DE8F0" w14:textId="77777777" w:rsidR="00310034" w:rsidRPr="00F67D7D" w:rsidRDefault="00310034" w:rsidP="009F4637">
            <w:pPr>
              <w:rPr>
                <w:sz w:val="18"/>
                <w:szCs w:val="18"/>
              </w:rPr>
            </w:pPr>
          </w:p>
          <w:p w14:paraId="155E29BD" w14:textId="77777777" w:rsidR="00310034" w:rsidRPr="00F67D7D" w:rsidRDefault="00310034" w:rsidP="009F4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82" w:type="dxa"/>
          </w:tcPr>
          <w:p w14:paraId="5873F660" w14:textId="77777777" w:rsidR="00310034" w:rsidRPr="00770247" w:rsidRDefault="00310034" w:rsidP="009F4637"/>
        </w:tc>
        <w:tc>
          <w:tcPr>
            <w:tcW w:w="734" w:type="dxa"/>
            <w:vAlign w:val="center"/>
          </w:tcPr>
          <w:p w14:paraId="73BF9BFC" w14:textId="77777777" w:rsidR="00310034" w:rsidRDefault="00310034" w:rsidP="009F463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310034" w:rsidRPr="00770247" w14:paraId="1AB36C7F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29C7" w14:textId="77777777" w:rsidR="00310034" w:rsidRPr="00F67D7D" w:rsidRDefault="00310034" w:rsidP="009F463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310034" w:rsidRPr="00770247" w14:paraId="2CD5618A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310034" w:rsidRPr="00770247" w14:paraId="6159C84D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5F120D5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5877A55E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6AFB7E1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7C18629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6BA7639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7A8023D0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310034" w:rsidRPr="00770247" w14:paraId="183E617D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5A488CB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0071A720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43D1413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770247" w14:paraId="7C92D220" w14:textId="77777777" w:rsidTr="009F4637">
        <w:trPr>
          <w:gridAfter w:val="2"/>
          <w:wAfter w:w="1716" w:type="dxa"/>
          <w:trHeight w:val="300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770247" w14:paraId="740E1AAD" w14:textId="77777777" w:rsidTr="009F4637">
        <w:trPr>
          <w:gridAfter w:val="2"/>
          <w:wAfter w:w="1716" w:type="dxa"/>
          <w:trHeight w:val="300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D97DCF" w:rsidRPr="00770247" w14:paraId="3A700E1E" w14:textId="77777777" w:rsidTr="00D97DCF">
        <w:trPr>
          <w:gridAfter w:val="2"/>
          <w:wAfter w:w="1716" w:type="dxa"/>
          <w:trHeight w:val="300"/>
        </w:trPr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89249" w14:textId="77777777" w:rsidR="00D97DCF" w:rsidRDefault="00D97DCF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1351397B" w14:textId="0818A46D" w:rsidR="00D97DCF" w:rsidRDefault="00D97DCF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Firma y Aclaración</w:t>
            </w:r>
          </w:p>
          <w:p w14:paraId="414E2345" w14:textId="77777777" w:rsidR="00D97DCF" w:rsidRDefault="00D97DCF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0D6D2AD2" w14:textId="6DABD5EC" w:rsidR="00D97DCF" w:rsidRDefault="00D97DCF" w:rsidP="00D97DC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166010" w14:textId="1840EA67" w:rsidR="00D97DCF" w:rsidRDefault="00D97DCF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</w:tbl>
    <w:p w14:paraId="5C2265B8" w14:textId="77777777" w:rsidR="00310034" w:rsidRDefault="00310034" w:rsidP="00310034">
      <w:pPr>
        <w:spacing w:line="276" w:lineRule="auto"/>
        <w:jc w:val="center"/>
      </w:pPr>
    </w:p>
    <w:p w14:paraId="2EA51BE3" w14:textId="77777777" w:rsidR="00310034" w:rsidRDefault="00310034" w:rsidP="00310034">
      <w:pPr>
        <w:spacing w:line="276" w:lineRule="auto"/>
      </w:pPr>
    </w:p>
    <w:p w14:paraId="0F2B975A" w14:textId="77777777" w:rsidR="00310034" w:rsidRPr="00642B6C" w:rsidRDefault="00310034" w:rsidP="00310034"/>
    <w:p w14:paraId="165A20E7" w14:textId="77777777" w:rsidR="00310034" w:rsidRPr="00642B6C" w:rsidRDefault="00310034" w:rsidP="00310034"/>
    <w:p w14:paraId="1AAD0328" w14:textId="77777777" w:rsidR="00310034" w:rsidRPr="00642B6C" w:rsidRDefault="00310034" w:rsidP="00310034"/>
    <w:p w14:paraId="7A5EC2B6" w14:textId="77777777" w:rsidR="00310034" w:rsidRPr="00642B6C" w:rsidRDefault="00310034" w:rsidP="00310034"/>
    <w:p w14:paraId="2060AE44" w14:textId="77777777" w:rsidR="00310034" w:rsidRPr="00642B6C" w:rsidRDefault="00310034" w:rsidP="00310034"/>
    <w:p w14:paraId="3612C620" w14:textId="34E574D2" w:rsidR="00012586" w:rsidRPr="0034239D" w:rsidRDefault="00012586" w:rsidP="0034239D">
      <w:pPr>
        <w:tabs>
          <w:tab w:val="left" w:pos="3690"/>
        </w:tabs>
      </w:pPr>
    </w:p>
    <w:sectPr w:rsidR="00012586" w:rsidRPr="0034239D" w:rsidSect="00012586">
      <w:headerReference w:type="default" r:id="rId10"/>
      <w:footerReference w:type="even" r:id="rId11"/>
      <w:footerReference w:type="default" r:id="rId12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6D1329FC" w14:textId="133EA263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0919E8"/>
    <w:rsid w:val="00116ADA"/>
    <w:rsid w:val="001C6080"/>
    <w:rsid w:val="001E3171"/>
    <w:rsid w:val="001F451A"/>
    <w:rsid w:val="00247FA1"/>
    <w:rsid w:val="00254F28"/>
    <w:rsid w:val="00256713"/>
    <w:rsid w:val="002A4F23"/>
    <w:rsid w:val="002D1E9B"/>
    <w:rsid w:val="002D777C"/>
    <w:rsid w:val="00310034"/>
    <w:rsid w:val="00311391"/>
    <w:rsid w:val="0034239D"/>
    <w:rsid w:val="00364B5D"/>
    <w:rsid w:val="003D0FE9"/>
    <w:rsid w:val="003D3C68"/>
    <w:rsid w:val="004212A7"/>
    <w:rsid w:val="00426742"/>
    <w:rsid w:val="00495C6A"/>
    <w:rsid w:val="004F2F64"/>
    <w:rsid w:val="00545C21"/>
    <w:rsid w:val="0055531E"/>
    <w:rsid w:val="005C0973"/>
    <w:rsid w:val="0060495E"/>
    <w:rsid w:val="0061459C"/>
    <w:rsid w:val="00634A2E"/>
    <w:rsid w:val="00657C6A"/>
    <w:rsid w:val="006F5CB0"/>
    <w:rsid w:val="006F773F"/>
    <w:rsid w:val="00701153"/>
    <w:rsid w:val="00704780"/>
    <w:rsid w:val="007B433C"/>
    <w:rsid w:val="007F20AD"/>
    <w:rsid w:val="008207DE"/>
    <w:rsid w:val="008442A5"/>
    <w:rsid w:val="0085273C"/>
    <w:rsid w:val="008A58B5"/>
    <w:rsid w:val="008B3C8A"/>
    <w:rsid w:val="008C22B5"/>
    <w:rsid w:val="00934D7A"/>
    <w:rsid w:val="00965C9E"/>
    <w:rsid w:val="00A27DD1"/>
    <w:rsid w:val="00A7793F"/>
    <w:rsid w:val="00AB5E9A"/>
    <w:rsid w:val="00AC75FE"/>
    <w:rsid w:val="00AD315D"/>
    <w:rsid w:val="00AF2F0F"/>
    <w:rsid w:val="00AF76EC"/>
    <w:rsid w:val="00B27939"/>
    <w:rsid w:val="00B27FFE"/>
    <w:rsid w:val="00B70731"/>
    <w:rsid w:val="00B86004"/>
    <w:rsid w:val="00BA404C"/>
    <w:rsid w:val="00BC220C"/>
    <w:rsid w:val="00BF3BFB"/>
    <w:rsid w:val="00C13F79"/>
    <w:rsid w:val="00C16FED"/>
    <w:rsid w:val="00C33D9F"/>
    <w:rsid w:val="00C96130"/>
    <w:rsid w:val="00CA22A7"/>
    <w:rsid w:val="00CB0BF9"/>
    <w:rsid w:val="00CD31A1"/>
    <w:rsid w:val="00D315C9"/>
    <w:rsid w:val="00D56E6D"/>
    <w:rsid w:val="00D86E20"/>
    <w:rsid w:val="00D97DCF"/>
    <w:rsid w:val="00DA3DB6"/>
    <w:rsid w:val="00DA6CE4"/>
    <w:rsid w:val="00DC7DE7"/>
    <w:rsid w:val="00DD19F7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F02DC8"/>
    <w:rsid w:val="00F52194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uiPriority w:val="59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turacion@educar.gob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raestructura@educar.gob.a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1208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Lidia Aguilera</cp:lastModifiedBy>
  <cp:revision>7</cp:revision>
  <cp:lastPrinted>2020-11-27T21:31:00Z</cp:lastPrinted>
  <dcterms:created xsi:type="dcterms:W3CDTF">2022-03-29T16:25:00Z</dcterms:created>
  <dcterms:modified xsi:type="dcterms:W3CDTF">2022-06-14T16:27:00Z</dcterms:modified>
</cp:coreProperties>
</file>