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D52E" w14:textId="77777777" w:rsidR="008F7B0C" w:rsidRDefault="008F7B0C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8"/>
        <w:gridCol w:w="2677"/>
        <w:gridCol w:w="1033"/>
        <w:gridCol w:w="733"/>
        <w:gridCol w:w="1353"/>
        <w:gridCol w:w="1559"/>
        <w:gridCol w:w="1359"/>
        <w:gridCol w:w="717"/>
      </w:tblGrid>
      <w:tr w:rsidR="007358EF" w:rsidRPr="00B968B6" w14:paraId="675284B7" w14:textId="77777777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0CD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</w:p>
        </w:tc>
      </w:tr>
      <w:tr w:rsidR="007358EF" w:rsidRPr="00B968B6" w14:paraId="7DEAAD8B" w14:textId="77777777" w:rsidTr="0023727A">
        <w:trPr>
          <w:gridAfter w:val="2"/>
          <w:wAfter w:w="2076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BD1" w14:textId="3883AF4E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2F08F0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Único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AD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712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54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E5" w14:textId="5AE5DD9E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Costo </w:t>
            </w:r>
            <w:r w:rsidR="00E33F73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</w:t>
            </w: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nitario con IVA INCLUIDO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EE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2F08F0" w:rsidRPr="00B968B6" w14:paraId="31D0FAC6" w14:textId="77777777" w:rsidTr="0023727A">
        <w:trPr>
          <w:gridAfter w:val="2"/>
          <w:wAfter w:w="207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C0A" w14:textId="5A1EB186" w:rsidR="002F08F0" w:rsidRPr="00FA2292" w:rsidRDefault="002F08F0" w:rsidP="00532A4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2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4E0" w14:textId="30D631AB" w:rsidR="002F08F0" w:rsidRPr="00BE0E8E" w:rsidRDefault="002F08F0" w:rsidP="00532A44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 w:rsidRPr="00E33F7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TARJETAS DE MEMORIA SD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BE0E8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 xml:space="preserve">- </w:t>
            </w:r>
            <w:r w:rsidRPr="00BE0E8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BE0E8E">
              <w:rPr>
                <w:rFonts w:asciiTheme="minorHAnsi" w:hAnsiTheme="minorHAnsi" w:cstheme="minorHAnsi"/>
                <w:sz w:val="18"/>
                <w:szCs w:val="18"/>
              </w:rPr>
              <w:t>De acuerdo a</w:t>
            </w:r>
            <w:proofErr w:type="gramEnd"/>
            <w:r w:rsidRPr="00BE0E8E">
              <w:rPr>
                <w:rFonts w:asciiTheme="minorHAnsi" w:hAnsiTheme="minorHAnsi" w:cstheme="minorHAnsi"/>
                <w:sz w:val="18"/>
                <w:szCs w:val="18"/>
              </w:rPr>
              <w:t xml:space="preserve"> las Especificaciones Técnicas – ANEXO I)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F5A9" w14:textId="423B862F" w:rsidR="002F08F0" w:rsidRPr="00FA2292" w:rsidRDefault="002F08F0" w:rsidP="00532A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4EC0" w14:textId="031211BA" w:rsidR="002F08F0" w:rsidRPr="0066553B" w:rsidRDefault="0023727A" w:rsidP="006655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4</w:t>
            </w:r>
            <w:r w:rsidR="002F08F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D57" w14:textId="77777777" w:rsidR="002F08F0" w:rsidRPr="00FA2292" w:rsidRDefault="002F08F0" w:rsidP="00532A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A87" w14:textId="77777777" w:rsidR="002F08F0" w:rsidRPr="00FA2292" w:rsidRDefault="002F08F0" w:rsidP="00532A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32A44" w:rsidRPr="00B968B6" w14:paraId="23B715DE" w14:textId="77777777" w:rsidTr="0013746E">
        <w:trPr>
          <w:trHeight w:val="178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788" w14:textId="18B66EAD" w:rsidR="00532A44" w:rsidRPr="00BE0E8E" w:rsidRDefault="00843240" w:rsidP="00532A44">
            <w:pPr>
              <w:rPr>
                <w:rFonts w:asciiTheme="minorHAnsi" w:hAnsiTheme="minorHAnsi"/>
                <w:b/>
                <w:sz w:val="20"/>
              </w:rPr>
            </w:pPr>
            <w:r w:rsidRPr="00BE0E8E">
              <w:rPr>
                <w:rFonts w:asciiTheme="minorHAnsi" w:hAnsiTheme="minorHAnsi"/>
                <w:b/>
                <w:sz w:val="20"/>
              </w:rPr>
              <w:t xml:space="preserve">VALOR TOTAL DEL RENGLON EN LETRAS </w:t>
            </w:r>
            <w:r w:rsidR="0066553B">
              <w:rPr>
                <w:rFonts w:asciiTheme="minorHAnsi" w:hAnsiTheme="minorHAnsi"/>
                <w:b/>
                <w:sz w:val="20"/>
              </w:rPr>
              <w:t>PESOS ARGENTINOS</w:t>
            </w:r>
            <w:r w:rsidRPr="00BE0E8E">
              <w:rPr>
                <w:rFonts w:asciiTheme="minorHAnsi" w:hAnsiTheme="minorHAnsi"/>
                <w:b/>
                <w:sz w:val="20"/>
              </w:rPr>
              <w:t xml:space="preserve">: </w:t>
            </w:r>
          </w:p>
          <w:p w14:paraId="1E200FDD" w14:textId="4097D79D" w:rsidR="001E2979" w:rsidRPr="00BE0E8E" w:rsidRDefault="001E2979" w:rsidP="00532A44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1359" w:type="dxa"/>
          </w:tcPr>
          <w:p w14:paraId="54E581A8" w14:textId="77777777" w:rsidR="00532A44" w:rsidRDefault="00532A44" w:rsidP="00532A44">
            <w:pPr>
              <w:rPr>
                <w:sz w:val="20"/>
              </w:rPr>
            </w:pPr>
          </w:p>
          <w:p w14:paraId="4F0D5758" w14:textId="3EC634D4" w:rsidR="00E5425F" w:rsidRPr="00B968B6" w:rsidRDefault="00E5425F" w:rsidP="00532A44">
            <w:pPr>
              <w:rPr>
                <w:sz w:val="20"/>
              </w:rPr>
            </w:pPr>
          </w:p>
        </w:tc>
        <w:tc>
          <w:tcPr>
            <w:tcW w:w="717" w:type="dxa"/>
            <w:vAlign w:val="center"/>
          </w:tcPr>
          <w:p w14:paraId="4DDC9E70" w14:textId="77777777" w:rsidR="00532A44" w:rsidRPr="00B968B6" w:rsidRDefault="00532A44" w:rsidP="00532A44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color w:val="000000"/>
                <w:sz w:val="20"/>
                <w:lang w:eastAsia="es-AR"/>
              </w:rPr>
              <w:t>Unid.</w:t>
            </w:r>
          </w:p>
        </w:tc>
      </w:tr>
      <w:tr w:rsidR="00532A44" w:rsidRPr="00B968B6" w14:paraId="2E848A69" w14:textId="77777777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B2" w14:textId="77777777" w:rsidR="00532A44" w:rsidRPr="00B968B6" w:rsidRDefault="00532A44" w:rsidP="00532A4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532A44" w:rsidRPr="00B968B6" w14:paraId="05665599" w14:textId="77777777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55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532A44" w:rsidRPr="00B968B6" w14:paraId="56FBC5CB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355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8EB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6F36A614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17E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92F6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59F6003C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EBE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411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16583E83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264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22F0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3A106959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BAA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D0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358156FF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C8E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B987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37A3CC30" w14:textId="77777777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24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532A44" w:rsidRPr="00B968B6" w14:paraId="6FD30FDB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80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7C8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5FC4022D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A59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07E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25A27D8A" w14:textId="77777777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F39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F69B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532A44" w:rsidRPr="00B968B6" w14:paraId="32CF1A17" w14:textId="77777777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D9D1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532A44" w:rsidRPr="00B968B6" w14:paraId="0D20A9D0" w14:textId="77777777" w:rsidTr="0013746E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52A" w14:textId="77777777" w:rsidR="00532A44" w:rsidRPr="00B968B6" w:rsidRDefault="00532A44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C55B21" w:rsidRPr="00B968B6" w14:paraId="1AECF3F4" w14:textId="77777777" w:rsidTr="0013746E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775F" w14:textId="77777777" w:rsidR="00051EF9" w:rsidRDefault="00051EF9" w:rsidP="00C55B21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4BDC4B84" w14:textId="77777777" w:rsidR="00051EF9" w:rsidRDefault="00051EF9" w:rsidP="00C55B21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65D6FBBE" w14:textId="1B7DB904" w:rsidR="00C55B21" w:rsidRDefault="00C55B21" w:rsidP="00C55B21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 Y ACLARACION</w:t>
            </w:r>
            <w:r w:rsidR="00E33F73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DEL OFERENTE:</w:t>
            </w:r>
          </w:p>
          <w:p w14:paraId="1A950582" w14:textId="77777777" w:rsidR="00051EF9" w:rsidRDefault="00051EF9" w:rsidP="00051EF9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54E6106" w14:textId="038492E0" w:rsidR="00C55B21" w:rsidRPr="00B968B6" w:rsidRDefault="00C55B21" w:rsidP="00532A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4BCBF0D6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69E30F97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6DA097E" w14:textId="6D904B9E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53B1D8E5" w14:textId="68DAA3A1" w:rsidR="00FA2292" w:rsidRDefault="00FA2292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26C43A8C" w14:textId="5106C548" w:rsidR="00FA2292" w:rsidRDefault="00FA2292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BCB2C62" w14:textId="0C725B2F" w:rsidR="00FA2292" w:rsidRDefault="00FA2292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1A20DAAA" w14:textId="79717542" w:rsidR="00FA2292" w:rsidRDefault="00FA2292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10AC6C73" w14:textId="77777777" w:rsidR="00FA2292" w:rsidRDefault="00FA2292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35AB075B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7D460D10" w14:textId="412F87A0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5772CF4E" w14:textId="77777777" w:rsidR="00E33F73" w:rsidRDefault="00E33F73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3702B4F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sectPr w:rsidR="00222AEE" w:rsidSect="0063721D">
      <w:headerReference w:type="default" r:id="rId8"/>
      <w:footerReference w:type="even" r:id="rId9"/>
      <w:footerReference w:type="default" r:id="rId10"/>
      <w:pgSz w:w="11907" w:h="16840" w:code="9"/>
      <w:pgMar w:top="1902" w:right="1134" w:bottom="851" w:left="1701" w:header="284" w:footer="6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A2D9" w14:textId="77777777" w:rsidR="00EB0CC9" w:rsidRDefault="00EB0CC9">
      <w:r>
        <w:separator/>
      </w:r>
    </w:p>
  </w:endnote>
  <w:endnote w:type="continuationSeparator" w:id="0">
    <w:p w14:paraId="254A506F" w14:textId="77777777" w:rsidR="00EB0CC9" w:rsidRDefault="00EB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ACF" w14:textId="77777777" w:rsidR="00EB0CC9" w:rsidRDefault="00EB0C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EB0CC9" w:rsidRDefault="00EB0C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40000CF0" w:rsidR="00EB0CC9" w:rsidRDefault="00EB0CC9">
        <w:pPr>
          <w:pStyle w:val="Piedepgina"/>
          <w:jc w:val="right"/>
        </w:pPr>
        <w:r>
          <w:rPr>
            <w:rFonts w:ascii="Arial" w:hAnsi="Arial"/>
            <w:noProof/>
            <w:color w:val="0092D2"/>
            <w:lang w:val="es-ES"/>
          </w:rPr>
          <w:drawing>
            <wp:anchor distT="0" distB="0" distL="114300" distR="114300" simplePos="0" relativeHeight="251659264" behindDoc="1" locked="0" layoutInCell="1" allowOverlap="1" wp14:anchorId="3BEAFFC5" wp14:editId="5A18457E">
              <wp:simplePos x="0" y="0"/>
              <wp:positionH relativeFrom="margin">
                <wp:align>center</wp:align>
              </wp:positionH>
              <wp:positionV relativeFrom="paragraph">
                <wp:posOffset>-21590</wp:posOffset>
              </wp:positionV>
              <wp:extent cx="5969151" cy="852030"/>
              <wp:effectExtent l="0" t="0" r="0" b="5715"/>
              <wp:wrapNone/>
              <wp:docPr id="112" name="Imagen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151" cy="85203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3E7F983C" w:rsidR="00EB0CC9" w:rsidRPr="00820866" w:rsidRDefault="00EB0CC9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1BCC" w14:textId="77777777" w:rsidR="00EB0CC9" w:rsidRDefault="00EB0CC9">
      <w:r>
        <w:separator/>
      </w:r>
    </w:p>
  </w:footnote>
  <w:footnote w:type="continuationSeparator" w:id="0">
    <w:p w14:paraId="3F92F2BC" w14:textId="77777777" w:rsidR="00EB0CC9" w:rsidRDefault="00EB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7FD2" w14:textId="3A65C130" w:rsidR="00EB0CC9" w:rsidRDefault="00EB0CC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73436F14" w14:textId="662D07DA" w:rsidR="00EB0CC9" w:rsidRPr="003B4D9F" w:rsidRDefault="00EB0CC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inline distT="0" distB="0" distL="0" distR="0" wp14:anchorId="6893259D" wp14:editId="709F039E">
          <wp:extent cx="5760720" cy="961390"/>
          <wp:effectExtent l="0" t="0" r="0" b="0"/>
          <wp:docPr id="111" name="Imagen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14D"/>
    <w:multiLevelType w:val="hybridMultilevel"/>
    <w:tmpl w:val="75C8E26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A1066"/>
    <w:multiLevelType w:val="hybridMultilevel"/>
    <w:tmpl w:val="FD7080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2363D1"/>
    <w:multiLevelType w:val="hybridMultilevel"/>
    <w:tmpl w:val="4D3EDA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328"/>
    <w:multiLevelType w:val="hybridMultilevel"/>
    <w:tmpl w:val="1E8AEAFA"/>
    <w:lvl w:ilvl="0" w:tplc="7D12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28AE"/>
    <w:multiLevelType w:val="hybridMultilevel"/>
    <w:tmpl w:val="9F529DF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02964"/>
    <w:multiLevelType w:val="hybridMultilevel"/>
    <w:tmpl w:val="6826E04C"/>
    <w:lvl w:ilvl="0" w:tplc="7D128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2091"/>
    <w:multiLevelType w:val="hybridMultilevel"/>
    <w:tmpl w:val="1C542F5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A5950"/>
    <w:multiLevelType w:val="hybridMultilevel"/>
    <w:tmpl w:val="C006298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43F77"/>
    <w:multiLevelType w:val="hybridMultilevel"/>
    <w:tmpl w:val="E32EF676"/>
    <w:lvl w:ilvl="0" w:tplc="E5548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CD3EB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23227D6E"/>
    <w:multiLevelType w:val="hybridMultilevel"/>
    <w:tmpl w:val="59D4B6CC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5613FCA"/>
    <w:multiLevelType w:val="hybridMultilevel"/>
    <w:tmpl w:val="E8EADC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A6234"/>
    <w:multiLevelType w:val="hybridMultilevel"/>
    <w:tmpl w:val="7930C12E"/>
    <w:lvl w:ilvl="0" w:tplc="9BBABAF0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2AD6011D"/>
    <w:multiLevelType w:val="hybridMultilevel"/>
    <w:tmpl w:val="B8A877D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ED"/>
    <w:multiLevelType w:val="multilevel"/>
    <w:tmpl w:val="88965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130A28"/>
    <w:multiLevelType w:val="hybridMultilevel"/>
    <w:tmpl w:val="51522C74"/>
    <w:lvl w:ilvl="0" w:tplc="1F323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7451C"/>
    <w:multiLevelType w:val="hybridMultilevel"/>
    <w:tmpl w:val="1026C9E6"/>
    <w:lvl w:ilvl="0" w:tplc="9BBABAF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2A1349"/>
    <w:multiLevelType w:val="hybridMultilevel"/>
    <w:tmpl w:val="FF1447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56C84"/>
    <w:multiLevelType w:val="hybridMultilevel"/>
    <w:tmpl w:val="A8BCE94E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0DA2"/>
    <w:multiLevelType w:val="hybridMultilevel"/>
    <w:tmpl w:val="5DA28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6103"/>
    <w:multiLevelType w:val="hybridMultilevel"/>
    <w:tmpl w:val="10749D22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D97624"/>
    <w:multiLevelType w:val="hybridMultilevel"/>
    <w:tmpl w:val="085064E6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30D72"/>
    <w:multiLevelType w:val="hybridMultilevel"/>
    <w:tmpl w:val="E32EF676"/>
    <w:lvl w:ilvl="0" w:tplc="E5548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DA084C"/>
    <w:multiLevelType w:val="hybridMultilevel"/>
    <w:tmpl w:val="94A4F448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6" w:hanging="360"/>
      </w:pPr>
      <w:rPr>
        <w:rFonts w:ascii="Wingdings" w:hAnsi="Wingdings" w:cs="Wingdings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9A17E2"/>
    <w:multiLevelType w:val="hybridMultilevel"/>
    <w:tmpl w:val="BE566F46"/>
    <w:lvl w:ilvl="0" w:tplc="7D128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F3247A"/>
    <w:multiLevelType w:val="hybridMultilevel"/>
    <w:tmpl w:val="56B26816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C2260A"/>
    <w:multiLevelType w:val="hybridMultilevel"/>
    <w:tmpl w:val="E66C3A5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72E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942F49"/>
    <w:multiLevelType w:val="hybridMultilevel"/>
    <w:tmpl w:val="4FA6E80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0"/>
  </w:num>
  <w:num w:numId="5">
    <w:abstractNumId w:val="27"/>
  </w:num>
  <w:num w:numId="6">
    <w:abstractNumId w:val="2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3"/>
  </w:num>
  <w:num w:numId="12">
    <w:abstractNumId w:val="6"/>
  </w:num>
  <w:num w:numId="13">
    <w:abstractNumId w:val="34"/>
  </w:num>
  <w:num w:numId="14">
    <w:abstractNumId w:val="9"/>
  </w:num>
  <w:num w:numId="15">
    <w:abstractNumId w:val="12"/>
  </w:num>
  <w:num w:numId="16">
    <w:abstractNumId w:val="22"/>
  </w:num>
  <w:num w:numId="17">
    <w:abstractNumId w:val="4"/>
  </w:num>
  <w:num w:numId="18">
    <w:abstractNumId w:val="35"/>
  </w:num>
  <w:num w:numId="19">
    <w:abstractNumId w:val="29"/>
  </w:num>
  <w:num w:numId="20">
    <w:abstractNumId w:val="14"/>
  </w:num>
  <w:num w:numId="21">
    <w:abstractNumId w:val="31"/>
  </w:num>
  <w:num w:numId="22">
    <w:abstractNumId w:val="15"/>
  </w:num>
  <w:num w:numId="23">
    <w:abstractNumId w:val="23"/>
  </w:num>
  <w:num w:numId="24">
    <w:abstractNumId w:val="25"/>
  </w:num>
  <w:num w:numId="25">
    <w:abstractNumId w:val="5"/>
  </w:num>
  <w:num w:numId="26">
    <w:abstractNumId w:val="1"/>
  </w:num>
  <w:num w:numId="27">
    <w:abstractNumId w:val="28"/>
  </w:num>
  <w:num w:numId="28">
    <w:abstractNumId w:val="19"/>
  </w:num>
  <w:num w:numId="29">
    <w:abstractNumId w:val="32"/>
  </w:num>
  <w:num w:numId="30">
    <w:abstractNumId w:val="30"/>
  </w:num>
  <w:num w:numId="31">
    <w:abstractNumId w:val="38"/>
  </w:num>
  <w:num w:numId="32">
    <w:abstractNumId w:val="26"/>
  </w:num>
  <w:num w:numId="33">
    <w:abstractNumId w:val="36"/>
  </w:num>
  <w:num w:numId="34">
    <w:abstractNumId w:val="37"/>
  </w:num>
  <w:num w:numId="35">
    <w:abstractNumId w:val="21"/>
  </w:num>
  <w:num w:numId="36">
    <w:abstractNumId w:val="11"/>
  </w:num>
  <w:num w:numId="37">
    <w:abstractNumId w:val="8"/>
  </w:num>
  <w:num w:numId="38">
    <w:abstractNumId w:val="20"/>
  </w:num>
  <w:num w:numId="3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1EF9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48DC"/>
    <w:rsid w:val="00086B2F"/>
    <w:rsid w:val="000A0C6B"/>
    <w:rsid w:val="000A0D9D"/>
    <w:rsid w:val="000A136A"/>
    <w:rsid w:val="000A3F63"/>
    <w:rsid w:val="000A4CCF"/>
    <w:rsid w:val="000A7927"/>
    <w:rsid w:val="000A7E3B"/>
    <w:rsid w:val="000B48A1"/>
    <w:rsid w:val="000B4B93"/>
    <w:rsid w:val="000B5F72"/>
    <w:rsid w:val="000B61FD"/>
    <w:rsid w:val="000C0931"/>
    <w:rsid w:val="000C0C61"/>
    <w:rsid w:val="000C431B"/>
    <w:rsid w:val="000C7645"/>
    <w:rsid w:val="000D1202"/>
    <w:rsid w:val="000D27BD"/>
    <w:rsid w:val="000E269A"/>
    <w:rsid w:val="000E32D1"/>
    <w:rsid w:val="000E357A"/>
    <w:rsid w:val="000F0DDA"/>
    <w:rsid w:val="000F1C60"/>
    <w:rsid w:val="000F1D83"/>
    <w:rsid w:val="000F2C46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18F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65A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9708B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3727A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75479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33C0"/>
    <w:rsid w:val="002B35CC"/>
    <w:rsid w:val="002C28D0"/>
    <w:rsid w:val="002C3AAD"/>
    <w:rsid w:val="002C4DA6"/>
    <w:rsid w:val="002C6DEC"/>
    <w:rsid w:val="002C745A"/>
    <w:rsid w:val="002C7E58"/>
    <w:rsid w:val="002D2480"/>
    <w:rsid w:val="002E0885"/>
    <w:rsid w:val="002E4F6D"/>
    <w:rsid w:val="002F08F0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329D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0F5E"/>
    <w:rsid w:val="00341108"/>
    <w:rsid w:val="003459C5"/>
    <w:rsid w:val="00345C9C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0B61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170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19C8"/>
    <w:rsid w:val="00434D52"/>
    <w:rsid w:val="00436595"/>
    <w:rsid w:val="004365CF"/>
    <w:rsid w:val="00442DF7"/>
    <w:rsid w:val="00443477"/>
    <w:rsid w:val="004436EE"/>
    <w:rsid w:val="00445B23"/>
    <w:rsid w:val="00445D37"/>
    <w:rsid w:val="00447A9A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5505"/>
    <w:rsid w:val="004A6D5B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2DB4"/>
    <w:rsid w:val="00527DCD"/>
    <w:rsid w:val="00531693"/>
    <w:rsid w:val="0053207F"/>
    <w:rsid w:val="00532173"/>
    <w:rsid w:val="00532A44"/>
    <w:rsid w:val="00534CF7"/>
    <w:rsid w:val="00540005"/>
    <w:rsid w:val="00540E43"/>
    <w:rsid w:val="0054390F"/>
    <w:rsid w:val="0054608D"/>
    <w:rsid w:val="00547E24"/>
    <w:rsid w:val="00553C4C"/>
    <w:rsid w:val="00556A23"/>
    <w:rsid w:val="0056063B"/>
    <w:rsid w:val="005641F2"/>
    <w:rsid w:val="0056427B"/>
    <w:rsid w:val="005674B4"/>
    <w:rsid w:val="00571DDF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C66A5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3721D"/>
    <w:rsid w:val="00640F75"/>
    <w:rsid w:val="006415EC"/>
    <w:rsid w:val="0064265E"/>
    <w:rsid w:val="00642B6C"/>
    <w:rsid w:val="00644336"/>
    <w:rsid w:val="0064697F"/>
    <w:rsid w:val="006507D7"/>
    <w:rsid w:val="006529A8"/>
    <w:rsid w:val="00653A1C"/>
    <w:rsid w:val="0066553B"/>
    <w:rsid w:val="0067159D"/>
    <w:rsid w:val="00680576"/>
    <w:rsid w:val="00682C03"/>
    <w:rsid w:val="00685260"/>
    <w:rsid w:val="0068663E"/>
    <w:rsid w:val="00687A0B"/>
    <w:rsid w:val="006924CD"/>
    <w:rsid w:val="006932C2"/>
    <w:rsid w:val="00694931"/>
    <w:rsid w:val="00695E16"/>
    <w:rsid w:val="00695FBC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6BE2"/>
    <w:rsid w:val="007470F4"/>
    <w:rsid w:val="0076026E"/>
    <w:rsid w:val="00761957"/>
    <w:rsid w:val="00761F0B"/>
    <w:rsid w:val="00761FAA"/>
    <w:rsid w:val="007660B5"/>
    <w:rsid w:val="00767B10"/>
    <w:rsid w:val="00770247"/>
    <w:rsid w:val="00770A66"/>
    <w:rsid w:val="0077326C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B6169"/>
    <w:rsid w:val="007B7882"/>
    <w:rsid w:val="007C1C5E"/>
    <w:rsid w:val="007C4D1F"/>
    <w:rsid w:val="007C6F40"/>
    <w:rsid w:val="007C72B8"/>
    <w:rsid w:val="007D0C1E"/>
    <w:rsid w:val="007D1D12"/>
    <w:rsid w:val="007D21F4"/>
    <w:rsid w:val="007D58A8"/>
    <w:rsid w:val="007D739B"/>
    <w:rsid w:val="007E0F50"/>
    <w:rsid w:val="007E68EA"/>
    <w:rsid w:val="007E75D8"/>
    <w:rsid w:val="007E7B7E"/>
    <w:rsid w:val="007F057E"/>
    <w:rsid w:val="007F1B7B"/>
    <w:rsid w:val="007F1D05"/>
    <w:rsid w:val="007F224E"/>
    <w:rsid w:val="007F2BCC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344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0577"/>
    <w:rsid w:val="008F54F0"/>
    <w:rsid w:val="008F7B0C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5102"/>
    <w:rsid w:val="0091635F"/>
    <w:rsid w:val="00916D7C"/>
    <w:rsid w:val="009172CF"/>
    <w:rsid w:val="00921D3B"/>
    <w:rsid w:val="00932664"/>
    <w:rsid w:val="00933CA1"/>
    <w:rsid w:val="009514D4"/>
    <w:rsid w:val="009519A6"/>
    <w:rsid w:val="00952AF1"/>
    <w:rsid w:val="00953C25"/>
    <w:rsid w:val="00955563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C3843"/>
    <w:rsid w:val="009D236D"/>
    <w:rsid w:val="009D7BEE"/>
    <w:rsid w:val="009E1975"/>
    <w:rsid w:val="009E1A31"/>
    <w:rsid w:val="009E2D18"/>
    <w:rsid w:val="009E6508"/>
    <w:rsid w:val="009F1FE9"/>
    <w:rsid w:val="00A01C6C"/>
    <w:rsid w:val="00A023C0"/>
    <w:rsid w:val="00A03697"/>
    <w:rsid w:val="00A053DD"/>
    <w:rsid w:val="00A057F0"/>
    <w:rsid w:val="00A0769E"/>
    <w:rsid w:val="00A12598"/>
    <w:rsid w:val="00A12DB6"/>
    <w:rsid w:val="00A14131"/>
    <w:rsid w:val="00A15987"/>
    <w:rsid w:val="00A175EE"/>
    <w:rsid w:val="00A201EA"/>
    <w:rsid w:val="00A2361D"/>
    <w:rsid w:val="00A32C9A"/>
    <w:rsid w:val="00A36DA3"/>
    <w:rsid w:val="00A4149F"/>
    <w:rsid w:val="00A448B8"/>
    <w:rsid w:val="00A44B1C"/>
    <w:rsid w:val="00A507F3"/>
    <w:rsid w:val="00A50BF5"/>
    <w:rsid w:val="00A50C72"/>
    <w:rsid w:val="00A51D87"/>
    <w:rsid w:val="00A53F01"/>
    <w:rsid w:val="00A611E6"/>
    <w:rsid w:val="00A6126B"/>
    <w:rsid w:val="00A63FDD"/>
    <w:rsid w:val="00A6453C"/>
    <w:rsid w:val="00A653FE"/>
    <w:rsid w:val="00A66B11"/>
    <w:rsid w:val="00A67F19"/>
    <w:rsid w:val="00A742BD"/>
    <w:rsid w:val="00A7461F"/>
    <w:rsid w:val="00A766F9"/>
    <w:rsid w:val="00A76D16"/>
    <w:rsid w:val="00A77594"/>
    <w:rsid w:val="00A805BF"/>
    <w:rsid w:val="00A81257"/>
    <w:rsid w:val="00A8508A"/>
    <w:rsid w:val="00A851EE"/>
    <w:rsid w:val="00A86F04"/>
    <w:rsid w:val="00A91C21"/>
    <w:rsid w:val="00A94865"/>
    <w:rsid w:val="00A96ACA"/>
    <w:rsid w:val="00A96BF2"/>
    <w:rsid w:val="00AA0BE0"/>
    <w:rsid w:val="00AA26C9"/>
    <w:rsid w:val="00AA2908"/>
    <w:rsid w:val="00AA3A0E"/>
    <w:rsid w:val="00AA5858"/>
    <w:rsid w:val="00AA6E7D"/>
    <w:rsid w:val="00AA6EF5"/>
    <w:rsid w:val="00AA79E4"/>
    <w:rsid w:val="00AB053C"/>
    <w:rsid w:val="00AB07EF"/>
    <w:rsid w:val="00AB2116"/>
    <w:rsid w:val="00AB45CF"/>
    <w:rsid w:val="00AB4E00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E6342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3F6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11C2"/>
    <w:rsid w:val="00B736C9"/>
    <w:rsid w:val="00B7464A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0749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55B21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24D"/>
    <w:rsid w:val="00CC0556"/>
    <w:rsid w:val="00CC1C79"/>
    <w:rsid w:val="00CC2CF0"/>
    <w:rsid w:val="00CC3D4F"/>
    <w:rsid w:val="00CD565B"/>
    <w:rsid w:val="00CD67C7"/>
    <w:rsid w:val="00CE428C"/>
    <w:rsid w:val="00CE4DBA"/>
    <w:rsid w:val="00CF1890"/>
    <w:rsid w:val="00CF270D"/>
    <w:rsid w:val="00CF3D65"/>
    <w:rsid w:val="00CF498B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B6"/>
    <w:rsid w:val="00D62DE9"/>
    <w:rsid w:val="00D63723"/>
    <w:rsid w:val="00D64E0E"/>
    <w:rsid w:val="00D64F0F"/>
    <w:rsid w:val="00D66B92"/>
    <w:rsid w:val="00D75052"/>
    <w:rsid w:val="00D75D63"/>
    <w:rsid w:val="00D802BC"/>
    <w:rsid w:val="00D83674"/>
    <w:rsid w:val="00D87CC8"/>
    <w:rsid w:val="00D91470"/>
    <w:rsid w:val="00D9446C"/>
    <w:rsid w:val="00D947E5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2D7D"/>
    <w:rsid w:val="00DB3259"/>
    <w:rsid w:val="00DB36DD"/>
    <w:rsid w:val="00DB47AB"/>
    <w:rsid w:val="00DB523B"/>
    <w:rsid w:val="00DB674B"/>
    <w:rsid w:val="00DB7BDD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E03D27"/>
    <w:rsid w:val="00E0545C"/>
    <w:rsid w:val="00E102BE"/>
    <w:rsid w:val="00E13E9D"/>
    <w:rsid w:val="00E146CE"/>
    <w:rsid w:val="00E1509E"/>
    <w:rsid w:val="00E16141"/>
    <w:rsid w:val="00E21BA9"/>
    <w:rsid w:val="00E23440"/>
    <w:rsid w:val="00E2638C"/>
    <w:rsid w:val="00E266A4"/>
    <w:rsid w:val="00E2753E"/>
    <w:rsid w:val="00E310A0"/>
    <w:rsid w:val="00E31120"/>
    <w:rsid w:val="00E3282B"/>
    <w:rsid w:val="00E32E46"/>
    <w:rsid w:val="00E33F73"/>
    <w:rsid w:val="00E35641"/>
    <w:rsid w:val="00E36110"/>
    <w:rsid w:val="00E366A6"/>
    <w:rsid w:val="00E4047B"/>
    <w:rsid w:val="00E45901"/>
    <w:rsid w:val="00E46F21"/>
    <w:rsid w:val="00E47F93"/>
    <w:rsid w:val="00E52824"/>
    <w:rsid w:val="00E52D4D"/>
    <w:rsid w:val="00E5425F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0868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CC9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552D"/>
    <w:rsid w:val="00F071BB"/>
    <w:rsid w:val="00F10D61"/>
    <w:rsid w:val="00F113E0"/>
    <w:rsid w:val="00F12518"/>
    <w:rsid w:val="00F12646"/>
    <w:rsid w:val="00F2576A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394D"/>
    <w:rsid w:val="00FA6B9C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qFormat/>
    <w:rsid w:val="008B6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6053-84D8-43EE-8CEC-68759A96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Lidia Solari</cp:lastModifiedBy>
  <cp:revision>134</cp:revision>
  <cp:lastPrinted>2017-06-08T14:25:00Z</cp:lastPrinted>
  <dcterms:created xsi:type="dcterms:W3CDTF">2020-04-07T14:18:00Z</dcterms:created>
  <dcterms:modified xsi:type="dcterms:W3CDTF">2020-06-24T17:31:00Z</dcterms:modified>
</cp:coreProperties>
</file>