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44" w:rsidRDefault="00975F44" w:rsidP="00975F44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975F44" w:rsidRDefault="00975F44" w:rsidP="00975F44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975F44" w:rsidRDefault="00975F44" w:rsidP="00975F44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>
        <w:rPr>
          <w:rFonts w:ascii="Calibri" w:hAnsi="Calibri"/>
          <w:b/>
          <w:bCs/>
          <w:sz w:val="20"/>
          <w:szCs w:val="20"/>
          <w:lang w:val="es-ES"/>
        </w:rPr>
        <w:t>EXPTE Nº 1257/2016 – DIR. CENTROS DE INNOVACION – Licitación Privada  Nº 57/2016</w:t>
      </w:r>
    </w:p>
    <w:p w:rsidR="00975F44" w:rsidRDefault="00975F44" w:rsidP="00975F44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51"/>
        <w:gridCol w:w="567"/>
        <w:gridCol w:w="2552"/>
        <w:gridCol w:w="850"/>
        <w:gridCol w:w="1049"/>
        <w:gridCol w:w="1289"/>
        <w:gridCol w:w="1289"/>
        <w:gridCol w:w="1335"/>
        <w:gridCol w:w="1134"/>
      </w:tblGrid>
      <w:tr w:rsidR="00975F44" w:rsidTr="00975F44">
        <w:trPr>
          <w:trHeight w:val="319"/>
        </w:trPr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  <w:t>Bienes y Servicios Solicitados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</w:tr>
      <w:tr w:rsidR="00975F44" w:rsidTr="00975F44">
        <w:trPr>
          <w:trHeight w:val="90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Renglón Único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Ítem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Unidad de Medida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Cantidad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IVA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unitario S/IVA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S/IVA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Costo Total C/IVA</w:t>
            </w:r>
          </w:p>
        </w:tc>
      </w:tr>
      <w:tr w:rsidR="00975F44" w:rsidTr="00975F44">
        <w:trPr>
          <w:trHeight w:val="2496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ADQUISICION DE ROUTER CNC PARA CINCO CENTROS – INFINITO POR DESCUBRIR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5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175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FRESAS HELICOIDALES PARA CNC RECTAS 2 FILOS 3 MM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25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175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FRESAS HELICOIDALES PARA CNC RECTAS 2 FILOS 6 MM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25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175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4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FRESAS HELICOIDALES PARA CNC BALL NOSE 2 FILOS 3 MM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175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FRESAS HELICOIDALES PARA CNC BALL NOSE 2 FILOS 6 MM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15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101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6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FRESAS V60 1/2 “ VASTAGO ¼”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101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7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FRESAS V90 ½” VASTAGO ¼”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126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es-AR"/>
              </w:rPr>
              <w:t>8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AR"/>
              </w:rPr>
              <w:t>FRESAS V60 MULTIFILO VASTAGO 1/8”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/>
              </w:rPr>
              <w:t>UN.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  <w:t>10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/>
              </w:rPr>
            </w:pPr>
          </w:p>
        </w:tc>
      </w:tr>
      <w:tr w:rsidR="00975F44" w:rsidTr="00975F44">
        <w:trPr>
          <w:trHeight w:val="31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La Suma de: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04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  <w:hideMark/>
          </w:tcPr>
          <w:p w:rsidR="00975F44" w:rsidRDefault="00975F4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  <w:t>Total $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975F44" w:rsidRDefault="00975F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/>
              </w:rPr>
            </w:pPr>
          </w:p>
        </w:tc>
      </w:tr>
    </w:tbl>
    <w:p w:rsidR="00975F44" w:rsidRDefault="00975F44" w:rsidP="00975F44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975F44" w:rsidRDefault="00975F44" w:rsidP="00975F44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975F44" w:rsidRDefault="00975F44" w:rsidP="00975F44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975F44" w:rsidRDefault="00975F44" w:rsidP="00975F4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975F44" w:rsidRDefault="00975F44" w:rsidP="00975F4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75F44" w:rsidRDefault="00975F44" w:rsidP="00975F4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75F44" w:rsidRDefault="00975F44" w:rsidP="00975F4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975F44" w:rsidRDefault="00975F44" w:rsidP="00975F44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75F44" w:rsidRDefault="00975F44" w:rsidP="00975F4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75F44" w:rsidRDefault="00975F44" w:rsidP="00975F4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975F44" w:rsidRDefault="00975F44" w:rsidP="00975F44">
      <w:pPr>
        <w:pStyle w:val="NormalWeb"/>
        <w:tabs>
          <w:tab w:val="left" w:pos="6285"/>
        </w:tabs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3B1970" w:rsidRPr="0030703B" w:rsidRDefault="003B1970" w:rsidP="0030703B"/>
    <w:sectPr w:rsidR="003B1970" w:rsidRPr="0030703B" w:rsidSect="00D75298">
      <w:headerReference w:type="default" r:id="rId8"/>
      <w:footerReference w:type="default" r:id="rId9"/>
      <w:pgSz w:w="11900" w:h="16840"/>
      <w:pgMar w:top="1814" w:right="1268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F3" w:rsidRDefault="00362DF3" w:rsidP="00A0263C">
      <w:r>
        <w:separator/>
      </w:r>
    </w:p>
  </w:endnote>
  <w:endnote w:type="continuationSeparator" w:id="0">
    <w:p w:rsidR="00362DF3" w:rsidRDefault="00362DF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Pr="002635F4" w:rsidRDefault="00362DF3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362DF3" w:rsidRPr="002635F4" w:rsidRDefault="007B579F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362DF3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362DF3" w:rsidRPr="002635F4">
      <w:rPr>
        <w:rFonts w:ascii="Arial" w:hAnsi="Arial" w:cs="Arial"/>
        <w:color w:val="999999"/>
      </w:rPr>
      <w:t xml:space="preserve"> – info@educ.ar</w:t>
    </w:r>
  </w:p>
  <w:p w:rsidR="00362DF3" w:rsidRDefault="00362D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F3" w:rsidRDefault="00362DF3" w:rsidP="00A0263C">
      <w:r>
        <w:separator/>
      </w:r>
    </w:p>
  </w:footnote>
  <w:footnote w:type="continuationSeparator" w:id="0">
    <w:p w:rsidR="00362DF3" w:rsidRDefault="00362DF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F3" w:rsidRDefault="00362DF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52705</wp:posOffset>
          </wp:positionV>
          <wp:extent cx="6600825" cy="895350"/>
          <wp:effectExtent l="19050" t="0" r="9525" b="0"/>
          <wp:wrapNone/>
          <wp:docPr id="1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4" t="14255" r="2721" b="9323"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E5C"/>
    <w:multiLevelType w:val="hybridMultilevel"/>
    <w:tmpl w:val="3F6A3A5A"/>
    <w:lvl w:ilvl="0" w:tplc="0A387EB4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222D5"/>
    <w:rsid w:val="000E2EC7"/>
    <w:rsid w:val="000F1359"/>
    <w:rsid w:val="001143E8"/>
    <w:rsid w:val="00136A56"/>
    <w:rsid w:val="00144FC1"/>
    <w:rsid w:val="001F6417"/>
    <w:rsid w:val="002038A7"/>
    <w:rsid w:val="0022077A"/>
    <w:rsid w:val="00255582"/>
    <w:rsid w:val="00256193"/>
    <w:rsid w:val="002934D9"/>
    <w:rsid w:val="002D4BFF"/>
    <w:rsid w:val="002F1227"/>
    <w:rsid w:val="00304A3F"/>
    <w:rsid w:val="0030703B"/>
    <w:rsid w:val="00362DF3"/>
    <w:rsid w:val="00376CC7"/>
    <w:rsid w:val="003B1970"/>
    <w:rsid w:val="003E339D"/>
    <w:rsid w:val="003E371D"/>
    <w:rsid w:val="00423C2A"/>
    <w:rsid w:val="0046321C"/>
    <w:rsid w:val="00474792"/>
    <w:rsid w:val="00480AB1"/>
    <w:rsid w:val="004E3740"/>
    <w:rsid w:val="004F0301"/>
    <w:rsid w:val="00500742"/>
    <w:rsid w:val="00513898"/>
    <w:rsid w:val="0054148F"/>
    <w:rsid w:val="005A38A4"/>
    <w:rsid w:val="005A478A"/>
    <w:rsid w:val="005A6CE1"/>
    <w:rsid w:val="005F5E46"/>
    <w:rsid w:val="006071B7"/>
    <w:rsid w:val="00654199"/>
    <w:rsid w:val="006A0559"/>
    <w:rsid w:val="006B0ED3"/>
    <w:rsid w:val="006B50E4"/>
    <w:rsid w:val="006D2DE0"/>
    <w:rsid w:val="006D5B7F"/>
    <w:rsid w:val="00733F9A"/>
    <w:rsid w:val="00747FEA"/>
    <w:rsid w:val="007B2A34"/>
    <w:rsid w:val="007B579F"/>
    <w:rsid w:val="007F6C17"/>
    <w:rsid w:val="00805ECF"/>
    <w:rsid w:val="00820C29"/>
    <w:rsid w:val="00852C8B"/>
    <w:rsid w:val="008C0407"/>
    <w:rsid w:val="008D0596"/>
    <w:rsid w:val="008E3AE5"/>
    <w:rsid w:val="008F6F53"/>
    <w:rsid w:val="00906DDB"/>
    <w:rsid w:val="00955F95"/>
    <w:rsid w:val="00973F36"/>
    <w:rsid w:val="00975F44"/>
    <w:rsid w:val="00976B97"/>
    <w:rsid w:val="00991BA3"/>
    <w:rsid w:val="009A69BB"/>
    <w:rsid w:val="009D49B3"/>
    <w:rsid w:val="00A0263C"/>
    <w:rsid w:val="00A066B6"/>
    <w:rsid w:val="00A420CC"/>
    <w:rsid w:val="00AB3B78"/>
    <w:rsid w:val="00AF0F4A"/>
    <w:rsid w:val="00B0105D"/>
    <w:rsid w:val="00B11F57"/>
    <w:rsid w:val="00B245C5"/>
    <w:rsid w:val="00B36A6C"/>
    <w:rsid w:val="00BA45DA"/>
    <w:rsid w:val="00BC2426"/>
    <w:rsid w:val="00BD1AED"/>
    <w:rsid w:val="00BE5460"/>
    <w:rsid w:val="00C27415"/>
    <w:rsid w:val="00C77062"/>
    <w:rsid w:val="00CB1CE8"/>
    <w:rsid w:val="00CC0DA4"/>
    <w:rsid w:val="00D02504"/>
    <w:rsid w:val="00D026ED"/>
    <w:rsid w:val="00D47C6A"/>
    <w:rsid w:val="00D60B14"/>
    <w:rsid w:val="00D75298"/>
    <w:rsid w:val="00D9285A"/>
    <w:rsid w:val="00E179BD"/>
    <w:rsid w:val="00E537D6"/>
    <w:rsid w:val="00E56D5D"/>
    <w:rsid w:val="00E570C3"/>
    <w:rsid w:val="00EA01E9"/>
    <w:rsid w:val="00EB1ACA"/>
    <w:rsid w:val="00F15A05"/>
    <w:rsid w:val="00F420FE"/>
    <w:rsid w:val="00F92D32"/>
    <w:rsid w:val="00FC775D"/>
    <w:rsid w:val="00FD0478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5F44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uiPriority w:val="99"/>
    <w:rsid w:val="00975F44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2CBA-2A19-4B8C-8708-B9D1853B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2016-12-16T20:03:00Z</cp:lastPrinted>
  <dcterms:created xsi:type="dcterms:W3CDTF">2017-01-02T21:23:00Z</dcterms:created>
  <dcterms:modified xsi:type="dcterms:W3CDTF">2017-01-02T21:23:00Z</dcterms:modified>
</cp:coreProperties>
</file>