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13" w:rsidRPr="00024A13" w:rsidRDefault="00024A13" w:rsidP="00D665DE">
      <w:pPr>
        <w:spacing w:before="100" w:beforeAutospacing="1" w:line="276" w:lineRule="auto"/>
        <w:ind w:right="38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24A13">
        <w:rPr>
          <w:rFonts w:ascii="Arial" w:hAnsi="Arial" w:cs="Arial"/>
          <w:b/>
          <w:sz w:val="20"/>
          <w:szCs w:val="20"/>
          <w:u w:val="single"/>
        </w:rPr>
        <w:t xml:space="preserve">CIRCULAR </w:t>
      </w:r>
      <w:r w:rsidR="00A91D69">
        <w:rPr>
          <w:rFonts w:ascii="Arial" w:hAnsi="Arial" w:cs="Arial"/>
          <w:b/>
          <w:sz w:val="20"/>
          <w:szCs w:val="20"/>
          <w:u w:val="single"/>
        </w:rPr>
        <w:t>ACLARATORIA</w:t>
      </w:r>
      <w:r w:rsidRPr="00024A13">
        <w:rPr>
          <w:rFonts w:ascii="Arial" w:hAnsi="Arial" w:cs="Arial"/>
          <w:b/>
          <w:sz w:val="20"/>
          <w:szCs w:val="20"/>
          <w:u w:val="single"/>
        </w:rPr>
        <w:t xml:space="preserve"> Nº 1 </w:t>
      </w:r>
    </w:p>
    <w:p w:rsidR="00D665DE" w:rsidRDefault="00D665DE" w:rsidP="00D665DE">
      <w:pPr>
        <w:spacing w:before="120" w:after="120" w:line="276" w:lineRule="auto"/>
        <w:jc w:val="right"/>
        <w:rPr>
          <w:rFonts w:asciiTheme="majorHAnsi" w:hAnsiTheme="majorHAnsi" w:cs="Arial"/>
          <w:b/>
          <w:sz w:val="22"/>
          <w:szCs w:val="22"/>
        </w:rPr>
      </w:pPr>
    </w:p>
    <w:p w:rsidR="00024A13" w:rsidRPr="00833CEE" w:rsidRDefault="00024A13" w:rsidP="00D665DE">
      <w:pPr>
        <w:spacing w:before="120" w:after="120" w:line="276" w:lineRule="auto"/>
        <w:jc w:val="right"/>
        <w:rPr>
          <w:rFonts w:asciiTheme="majorHAnsi" w:hAnsiTheme="majorHAnsi" w:cs="Arial"/>
          <w:b/>
          <w:sz w:val="22"/>
          <w:szCs w:val="22"/>
        </w:rPr>
      </w:pPr>
      <w:r w:rsidRPr="00833CEE">
        <w:rPr>
          <w:rFonts w:asciiTheme="majorHAnsi" w:hAnsiTheme="majorHAnsi" w:cs="Arial"/>
          <w:b/>
          <w:sz w:val="22"/>
          <w:szCs w:val="22"/>
        </w:rPr>
        <w:t xml:space="preserve">Ref.: EXPTE. </w:t>
      </w:r>
      <w:r w:rsidR="003F2F48">
        <w:rPr>
          <w:rFonts w:asciiTheme="majorHAnsi" w:hAnsiTheme="majorHAnsi" w:cs="Arial"/>
          <w:b/>
          <w:sz w:val="22"/>
          <w:szCs w:val="22"/>
        </w:rPr>
        <w:t>906/2016/EDUC.AR – CENTROS DE INNOVACION</w:t>
      </w:r>
    </w:p>
    <w:p w:rsidR="00024A13" w:rsidRPr="00833CEE" w:rsidRDefault="00024A13" w:rsidP="00B31BBC">
      <w:pPr>
        <w:spacing w:after="120"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C7B34" w:rsidRPr="00833CEE" w:rsidRDefault="00C21A39" w:rsidP="00B31BBC">
      <w:pPr>
        <w:spacing w:after="120" w:line="360" w:lineRule="auto"/>
        <w:jc w:val="both"/>
        <w:rPr>
          <w:rFonts w:asciiTheme="majorHAnsi" w:eastAsia="Times New Roman" w:hAnsiTheme="majorHAnsi" w:cs="Arial"/>
          <w:sz w:val="22"/>
          <w:szCs w:val="22"/>
        </w:rPr>
      </w:pPr>
      <w:r w:rsidRPr="00833CEE">
        <w:rPr>
          <w:rFonts w:asciiTheme="majorHAnsi" w:hAnsiTheme="majorHAnsi" w:cs="Arial"/>
          <w:sz w:val="22"/>
          <w:szCs w:val="22"/>
        </w:rPr>
        <w:t>Por medio de la presente s</w:t>
      </w:r>
      <w:r w:rsidR="00024A13" w:rsidRPr="00833CEE">
        <w:rPr>
          <w:rFonts w:asciiTheme="majorHAnsi" w:hAnsiTheme="majorHAnsi" w:cs="Arial"/>
          <w:sz w:val="22"/>
          <w:szCs w:val="22"/>
        </w:rPr>
        <w:t xml:space="preserve">e hace saber </w:t>
      </w:r>
      <w:r w:rsidRPr="00833CEE">
        <w:rPr>
          <w:rFonts w:asciiTheme="majorHAnsi" w:hAnsiTheme="majorHAnsi" w:cs="Arial"/>
          <w:sz w:val="22"/>
          <w:szCs w:val="22"/>
        </w:rPr>
        <w:t xml:space="preserve">que con referencia a la </w:t>
      </w:r>
      <w:r w:rsidR="003F2F48" w:rsidRPr="007612B4">
        <w:rPr>
          <w:rFonts w:asciiTheme="majorHAnsi" w:hAnsiTheme="majorHAnsi" w:cs="Arial"/>
          <w:b/>
          <w:sz w:val="22"/>
          <w:szCs w:val="22"/>
        </w:rPr>
        <w:t>LICITACION PRIVADA</w:t>
      </w:r>
      <w:r w:rsidR="00024A13" w:rsidRPr="007612B4">
        <w:rPr>
          <w:rFonts w:asciiTheme="majorHAnsi" w:hAnsiTheme="majorHAnsi" w:cs="Arial"/>
          <w:b/>
          <w:sz w:val="22"/>
          <w:szCs w:val="22"/>
        </w:rPr>
        <w:t xml:space="preserve"> Nº</w:t>
      </w:r>
      <w:r w:rsidR="00016C49" w:rsidRPr="007612B4">
        <w:rPr>
          <w:rFonts w:asciiTheme="majorHAnsi" w:hAnsiTheme="majorHAnsi" w:cs="Arial"/>
          <w:b/>
          <w:sz w:val="22"/>
          <w:szCs w:val="22"/>
        </w:rPr>
        <w:t xml:space="preserve"> </w:t>
      </w:r>
      <w:r w:rsidR="003F2F48" w:rsidRPr="007612B4">
        <w:rPr>
          <w:rFonts w:asciiTheme="majorHAnsi" w:hAnsiTheme="majorHAnsi" w:cs="Arial"/>
          <w:b/>
          <w:sz w:val="22"/>
          <w:szCs w:val="22"/>
        </w:rPr>
        <w:t>52</w:t>
      </w:r>
      <w:r w:rsidR="00024A13" w:rsidRPr="00833CEE">
        <w:rPr>
          <w:rFonts w:asciiTheme="majorHAnsi" w:hAnsiTheme="majorHAnsi" w:cs="Arial"/>
          <w:sz w:val="22"/>
          <w:szCs w:val="22"/>
        </w:rPr>
        <w:t xml:space="preserve">, cuyo </w:t>
      </w:r>
      <w:r w:rsidR="00016C49">
        <w:rPr>
          <w:rFonts w:asciiTheme="majorHAnsi" w:hAnsiTheme="majorHAnsi" w:cs="Arial"/>
          <w:sz w:val="22"/>
          <w:szCs w:val="22"/>
        </w:rPr>
        <w:t>objeto</w:t>
      </w:r>
      <w:r w:rsidR="00024A13" w:rsidRPr="00833CEE">
        <w:rPr>
          <w:rFonts w:asciiTheme="majorHAnsi" w:hAnsiTheme="majorHAnsi" w:cs="Arial"/>
          <w:sz w:val="22"/>
          <w:szCs w:val="22"/>
        </w:rPr>
        <w:t xml:space="preserve"> </w:t>
      </w:r>
      <w:r w:rsidR="00016C49" w:rsidRPr="00016C49">
        <w:rPr>
          <w:rFonts w:asciiTheme="majorHAnsi" w:hAnsiTheme="majorHAnsi" w:cs="Arial"/>
          <w:sz w:val="22"/>
          <w:szCs w:val="22"/>
        </w:rPr>
        <w:t>de la contratación</w:t>
      </w:r>
      <w:r w:rsidR="00016C49">
        <w:rPr>
          <w:rFonts w:asciiTheme="majorHAnsi" w:hAnsiTheme="majorHAnsi" w:cs="Arial"/>
          <w:sz w:val="22"/>
          <w:szCs w:val="22"/>
        </w:rPr>
        <w:t xml:space="preserve"> es</w:t>
      </w:r>
      <w:r w:rsidR="007612B4">
        <w:rPr>
          <w:rFonts w:asciiTheme="majorHAnsi" w:hAnsiTheme="majorHAnsi" w:cs="Arial"/>
          <w:sz w:val="22"/>
          <w:szCs w:val="22"/>
        </w:rPr>
        <w:t xml:space="preserve"> la</w:t>
      </w:r>
      <w:r w:rsidR="00016C49" w:rsidRPr="00016C49">
        <w:rPr>
          <w:rFonts w:asciiTheme="majorHAnsi" w:hAnsiTheme="majorHAnsi" w:cs="Arial"/>
          <w:sz w:val="22"/>
          <w:szCs w:val="22"/>
        </w:rPr>
        <w:t>:</w:t>
      </w:r>
      <w:r w:rsidR="00016C49" w:rsidRPr="00BD3F6B">
        <w:rPr>
          <w:rFonts w:ascii="Trebuchet MS" w:hAnsi="Trebuchet MS" w:cs="Trebuchet MS"/>
          <w:sz w:val="20"/>
          <w:szCs w:val="20"/>
        </w:rPr>
        <w:t xml:space="preserve"> </w:t>
      </w:r>
      <w:r w:rsidR="003F2F48">
        <w:rPr>
          <w:rFonts w:ascii="Trebuchet MS" w:hAnsi="Trebuchet MS" w:cs="Arial"/>
          <w:b/>
          <w:sz w:val="20"/>
          <w:szCs w:val="20"/>
        </w:rPr>
        <w:t>ADQUISICION DE MAQUINERIA PARA EL AREA DE BIO EN DOS CENTROS DE INNOVACION</w:t>
      </w:r>
      <w:r w:rsidR="007612B4">
        <w:rPr>
          <w:rFonts w:ascii="Trebuchet MS" w:hAnsi="Trebuchet MS" w:cs="Arial"/>
          <w:b/>
          <w:sz w:val="20"/>
          <w:szCs w:val="20"/>
        </w:rPr>
        <w:t>,</w:t>
      </w:r>
      <w:r w:rsidR="00B31BBC">
        <w:rPr>
          <w:rFonts w:asciiTheme="majorHAnsi" w:hAnsiTheme="majorHAnsi" w:cs="Arial"/>
          <w:sz w:val="22"/>
          <w:szCs w:val="22"/>
        </w:rPr>
        <w:t xml:space="preserve"> </w:t>
      </w:r>
      <w:r w:rsidR="00CC7B34" w:rsidRPr="00833CEE">
        <w:rPr>
          <w:rFonts w:asciiTheme="majorHAnsi" w:eastAsia="Times New Roman" w:hAnsiTheme="majorHAnsi" w:cs="Arial"/>
          <w:sz w:val="22"/>
          <w:szCs w:val="22"/>
          <w:lang w:val="es-ES"/>
        </w:rPr>
        <w:t>la modificación del Pliego de bases y condiciones particulares. La cual deberá ser tenida en cuenta a la hora de presentar ofertas y se detalla a continuación:</w:t>
      </w:r>
    </w:p>
    <w:p w:rsidR="005D0388" w:rsidRDefault="00CC7B34" w:rsidP="00B31BBC">
      <w:pPr>
        <w:pStyle w:val="NormalWeb"/>
        <w:spacing w:line="360" w:lineRule="auto"/>
        <w:rPr>
          <w:rFonts w:asciiTheme="majorHAnsi" w:hAnsiTheme="majorHAnsi"/>
          <w:b/>
          <w:sz w:val="22"/>
          <w:szCs w:val="22"/>
        </w:rPr>
      </w:pPr>
      <w:r w:rsidRPr="00833CEE">
        <w:rPr>
          <w:rFonts w:asciiTheme="majorHAnsi" w:hAnsiTheme="majorHAnsi"/>
          <w:b/>
          <w:sz w:val="22"/>
          <w:szCs w:val="22"/>
        </w:rPr>
        <w:t xml:space="preserve">*En el </w:t>
      </w:r>
      <w:proofErr w:type="spellStart"/>
      <w:r w:rsidR="005D0388">
        <w:rPr>
          <w:rFonts w:asciiTheme="majorHAnsi" w:hAnsiTheme="majorHAnsi"/>
          <w:b/>
          <w:sz w:val="22"/>
          <w:szCs w:val="22"/>
        </w:rPr>
        <w:t>PByCP</w:t>
      </w:r>
      <w:proofErr w:type="spellEnd"/>
      <w:r w:rsidRPr="00833CEE">
        <w:rPr>
          <w:rFonts w:asciiTheme="majorHAnsi" w:hAnsiTheme="majorHAnsi"/>
          <w:b/>
          <w:sz w:val="22"/>
          <w:szCs w:val="22"/>
        </w:rPr>
        <w:t xml:space="preserve"> </w:t>
      </w:r>
      <w:r w:rsidR="003C6263">
        <w:rPr>
          <w:rFonts w:asciiTheme="majorHAnsi" w:hAnsiTheme="majorHAnsi"/>
          <w:b/>
          <w:sz w:val="22"/>
          <w:szCs w:val="22"/>
        </w:rPr>
        <w:t xml:space="preserve"> - ANEXO I – PLANILLA DE COTIZACION  </w:t>
      </w:r>
      <w:r w:rsidRPr="00833CEE">
        <w:rPr>
          <w:rFonts w:asciiTheme="majorHAnsi" w:hAnsiTheme="majorHAnsi"/>
          <w:b/>
          <w:sz w:val="22"/>
          <w:szCs w:val="22"/>
        </w:rPr>
        <w:t>donde dice:</w:t>
      </w:r>
    </w:p>
    <w:p w:rsidR="003C6263" w:rsidRDefault="003C6263" w:rsidP="00B31BBC">
      <w:pPr>
        <w:pStyle w:val="NormalWeb"/>
        <w:spacing w:line="360" w:lineRule="auto"/>
        <w:rPr>
          <w:rFonts w:asciiTheme="majorHAnsi" w:hAnsiTheme="majorHAnsi"/>
          <w:b/>
          <w:sz w:val="22"/>
          <w:szCs w:val="22"/>
        </w:rPr>
      </w:pPr>
    </w:p>
    <w:tbl>
      <w:tblPr>
        <w:tblW w:w="8523" w:type="dxa"/>
        <w:tblInd w:w="-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3770"/>
        <w:gridCol w:w="1003"/>
        <w:gridCol w:w="1378"/>
        <w:gridCol w:w="1379"/>
      </w:tblGrid>
      <w:tr w:rsidR="003C6263" w:rsidRPr="00C638EA" w:rsidTr="003C6263">
        <w:trPr>
          <w:trHeight w:val="29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3C6263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C6263">
              <w:rPr>
                <w:rFonts w:asciiTheme="majorHAnsi" w:hAnsiTheme="majorHAnsi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C6263" w:rsidRPr="003C6263" w:rsidRDefault="003C6263" w:rsidP="00A72B01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3C6263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Descripción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C6263" w:rsidRPr="003C6263" w:rsidRDefault="003C6263" w:rsidP="00A72B0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3C626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Cantidad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3C6263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C626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Precio unitario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3C6263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C6263">
              <w:rPr>
                <w:rFonts w:asciiTheme="majorHAnsi" w:hAnsiTheme="majorHAnsi"/>
                <w:b/>
                <w:bCs/>
                <w:sz w:val="20"/>
                <w:szCs w:val="20"/>
              </w:rPr>
              <w:t>Precio total</w:t>
            </w:r>
          </w:p>
        </w:tc>
      </w:tr>
      <w:tr w:rsidR="003C6263" w:rsidRPr="00192DD9" w:rsidTr="003C6263">
        <w:trPr>
          <w:trHeight w:val="31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192DD9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C6263" w:rsidRPr="00192DD9" w:rsidRDefault="003C6263" w:rsidP="00A72B0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Lupas binoculares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C6263" w:rsidRPr="00192DD9" w:rsidRDefault="003C6263" w:rsidP="00A72B0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192DD9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192DD9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3C6263" w:rsidRDefault="003C6263" w:rsidP="00B31BBC">
      <w:pPr>
        <w:pStyle w:val="NormalWeb"/>
        <w:spacing w:line="360" w:lineRule="auto"/>
        <w:rPr>
          <w:rFonts w:asciiTheme="majorHAnsi" w:hAnsiTheme="majorHAnsi"/>
          <w:b/>
          <w:sz w:val="22"/>
          <w:szCs w:val="22"/>
        </w:rPr>
      </w:pPr>
    </w:p>
    <w:p w:rsidR="00B31BBC" w:rsidRDefault="00CC7B34" w:rsidP="00B31BBC">
      <w:pPr>
        <w:pStyle w:val="NormalWeb"/>
        <w:spacing w:line="360" w:lineRule="auto"/>
        <w:rPr>
          <w:rFonts w:asciiTheme="majorHAnsi" w:hAnsiTheme="majorHAnsi"/>
          <w:b/>
          <w:sz w:val="22"/>
          <w:szCs w:val="22"/>
        </w:rPr>
      </w:pPr>
      <w:r w:rsidRPr="00833CEE">
        <w:rPr>
          <w:rFonts w:asciiTheme="majorHAnsi" w:hAnsiTheme="majorHAnsi"/>
          <w:b/>
          <w:sz w:val="22"/>
          <w:szCs w:val="22"/>
        </w:rPr>
        <w:t>Deberá decir</w:t>
      </w:r>
      <w:r w:rsidR="005D0388">
        <w:rPr>
          <w:rFonts w:asciiTheme="majorHAnsi" w:hAnsiTheme="majorHAnsi"/>
          <w:b/>
          <w:sz w:val="22"/>
          <w:szCs w:val="22"/>
        </w:rPr>
        <w:t xml:space="preserve"> en el mismo</w:t>
      </w:r>
      <w:r w:rsidRPr="00833CEE">
        <w:rPr>
          <w:rFonts w:asciiTheme="majorHAnsi" w:hAnsiTheme="majorHAnsi"/>
          <w:b/>
          <w:sz w:val="22"/>
          <w:szCs w:val="22"/>
        </w:rPr>
        <w:t xml:space="preserve">: </w:t>
      </w:r>
    </w:p>
    <w:p w:rsidR="003C6263" w:rsidRDefault="003C6263" w:rsidP="00B31BBC">
      <w:pPr>
        <w:pStyle w:val="NormalWeb"/>
        <w:spacing w:line="360" w:lineRule="auto"/>
        <w:rPr>
          <w:rFonts w:asciiTheme="majorHAnsi" w:hAnsiTheme="majorHAnsi"/>
          <w:b/>
          <w:sz w:val="22"/>
          <w:szCs w:val="22"/>
        </w:rPr>
      </w:pPr>
    </w:p>
    <w:tbl>
      <w:tblPr>
        <w:tblW w:w="8523" w:type="dxa"/>
        <w:tblInd w:w="-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3770"/>
        <w:gridCol w:w="1003"/>
        <w:gridCol w:w="1378"/>
        <w:gridCol w:w="1379"/>
      </w:tblGrid>
      <w:tr w:rsidR="003C6263" w:rsidRPr="00C638EA" w:rsidTr="00A72B01">
        <w:trPr>
          <w:trHeight w:val="29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3C6263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C6263">
              <w:rPr>
                <w:rFonts w:asciiTheme="majorHAnsi" w:hAnsiTheme="majorHAnsi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C6263" w:rsidRPr="003C6263" w:rsidRDefault="003C6263" w:rsidP="00A72B01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3C6263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Descripción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C6263" w:rsidRPr="003C6263" w:rsidRDefault="003C6263" w:rsidP="00A72B0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3C626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Cantidad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3C6263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C626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Precio unitario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3C6263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C6263">
              <w:rPr>
                <w:rFonts w:asciiTheme="majorHAnsi" w:hAnsiTheme="majorHAnsi"/>
                <w:b/>
                <w:bCs/>
                <w:sz w:val="20"/>
                <w:szCs w:val="20"/>
              </w:rPr>
              <w:t>Precio total</w:t>
            </w:r>
          </w:p>
        </w:tc>
      </w:tr>
      <w:tr w:rsidR="003C6263" w:rsidRPr="00192DD9" w:rsidTr="00A72B01">
        <w:trPr>
          <w:trHeight w:val="31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192DD9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C6263" w:rsidRPr="00192DD9" w:rsidRDefault="003C6263" w:rsidP="00A72B0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30A21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Lupas binoculares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C6263" w:rsidRPr="00192DD9" w:rsidRDefault="00D665DE" w:rsidP="00A72B01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192DD9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C6263" w:rsidRPr="00192DD9" w:rsidRDefault="003C6263" w:rsidP="00A72B0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3C6263" w:rsidRDefault="003C6263" w:rsidP="00B31BBC">
      <w:pPr>
        <w:pStyle w:val="NormalWeb"/>
        <w:spacing w:line="360" w:lineRule="auto"/>
        <w:rPr>
          <w:rFonts w:asciiTheme="majorHAnsi" w:hAnsiTheme="majorHAnsi"/>
          <w:b/>
          <w:sz w:val="22"/>
          <w:szCs w:val="22"/>
        </w:rPr>
      </w:pPr>
    </w:p>
    <w:p w:rsidR="007612B4" w:rsidRDefault="007612B4" w:rsidP="00B31BBC">
      <w:pPr>
        <w:pStyle w:val="NormalWeb"/>
        <w:spacing w:line="360" w:lineRule="auto"/>
        <w:rPr>
          <w:rFonts w:asciiTheme="majorHAnsi" w:hAnsiTheme="majorHAnsi"/>
          <w:b/>
          <w:sz w:val="22"/>
          <w:szCs w:val="22"/>
        </w:rPr>
      </w:pPr>
    </w:p>
    <w:p w:rsidR="00024A13" w:rsidRPr="00833CEE" w:rsidRDefault="00024A13" w:rsidP="00B31BBC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833CEE">
        <w:rPr>
          <w:rFonts w:asciiTheme="majorHAnsi" w:hAnsiTheme="majorHAnsi" w:cs="Arial"/>
          <w:b/>
          <w:bCs/>
          <w:sz w:val="22"/>
          <w:szCs w:val="22"/>
          <w:lang w:val="es-ES"/>
        </w:rPr>
        <w:t>Lugar de Retiro de Pliegos</w:t>
      </w:r>
      <w:r w:rsidRPr="00833CEE">
        <w:rPr>
          <w:rFonts w:asciiTheme="majorHAnsi" w:hAnsiTheme="majorHAnsi" w:cs="Arial"/>
          <w:b/>
          <w:sz w:val="22"/>
          <w:szCs w:val="22"/>
          <w:lang w:val="es-ES"/>
        </w:rPr>
        <w:t xml:space="preserve">: </w:t>
      </w:r>
      <w:r w:rsidRPr="00833CEE">
        <w:rPr>
          <w:rFonts w:asciiTheme="majorHAnsi" w:hAnsiTheme="majorHAnsi" w:cs="Arial"/>
          <w:sz w:val="22"/>
          <w:szCs w:val="22"/>
          <w:lang w:val="es-ES"/>
        </w:rPr>
        <w:t xml:space="preserve">Lugar de obtención vía Web ingresando en </w:t>
      </w:r>
      <w:hyperlink r:id="rId7" w:history="1">
        <w:r w:rsidRPr="00833CEE">
          <w:rPr>
            <w:rStyle w:val="Hipervnculo"/>
            <w:rFonts w:asciiTheme="majorHAnsi" w:hAnsiTheme="majorHAnsi" w:cs="Arial"/>
            <w:sz w:val="22"/>
            <w:szCs w:val="22"/>
            <w:lang w:val="es-ES"/>
          </w:rPr>
          <w:t>www.educ.ar/</w:t>
        </w:r>
      </w:hyperlink>
      <w:r w:rsidRPr="00833CEE">
        <w:rPr>
          <w:rFonts w:asciiTheme="majorHAnsi" w:hAnsiTheme="majorHAnsi" w:cs="Arial"/>
          <w:sz w:val="22"/>
          <w:szCs w:val="22"/>
          <w:lang w:val="es-ES"/>
        </w:rPr>
        <w:t xml:space="preserve"> Información para proveedores o personalmente en la Coordinación de </w:t>
      </w:r>
      <w:r w:rsidR="005D0388">
        <w:rPr>
          <w:rFonts w:asciiTheme="majorHAnsi" w:hAnsiTheme="majorHAnsi" w:cs="Arial"/>
          <w:sz w:val="22"/>
          <w:szCs w:val="22"/>
          <w:lang w:val="es-ES"/>
        </w:rPr>
        <w:t>Contrataciones</w:t>
      </w:r>
      <w:r w:rsidRPr="00833CEE">
        <w:rPr>
          <w:rFonts w:asciiTheme="majorHAnsi" w:hAnsiTheme="majorHAnsi" w:cs="Arial"/>
          <w:sz w:val="22"/>
          <w:szCs w:val="22"/>
          <w:lang w:val="es-ES"/>
        </w:rPr>
        <w:t xml:space="preserve"> en AV. COMODORO RIVADAVIA 1151, C.A.B.A,  de 1</w:t>
      </w:r>
      <w:r w:rsidR="00B31BBC">
        <w:rPr>
          <w:rFonts w:asciiTheme="majorHAnsi" w:hAnsiTheme="majorHAnsi" w:cs="Arial"/>
          <w:sz w:val="22"/>
          <w:szCs w:val="22"/>
          <w:lang w:val="es-ES"/>
        </w:rPr>
        <w:t>0</w:t>
      </w:r>
      <w:r w:rsidRPr="00833CEE">
        <w:rPr>
          <w:rFonts w:asciiTheme="majorHAnsi" w:hAnsiTheme="majorHAnsi" w:cs="Arial"/>
          <w:sz w:val="22"/>
          <w:szCs w:val="22"/>
          <w:lang w:val="es-ES"/>
        </w:rPr>
        <w:t xml:space="preserve"> a 1</w:t>
      </w:r>
      <w:r w:rsidR="00B31BBC">
        <w:rPr>
          <w:rFonts w:asciiTheme="majorHAnsi" w:hAnsiTheme="majorHAnsi" w:cs="Arial"/>
          <w:sz w:val="22"/>
          <w:szCs w:val="22"/>
          <w:lang w:val="es-ES"/>
        </w:rPr>
        <w:t>8</w:t>
      </w:r>
      <w:r w:rsidRPr="00833CEE">
        <w:rPr>
          <w:rFonts w:asciiTheme="majorHAnsi" w:hAnsiTheme="majorHAnsi" w:cs="Arial"/>
          <w:sz w:val="22"/>
          <w:szCs w:val="22"/>
          <w:lang w:val="es-ES"/>
        </w:rPr>
        <w:t>.00 Hs.</w:t>
      </w:r>
      <w:r w:rsidRPr="00833CEE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</w:p>
    <w:p w:rsidR="00024A13" w:rsidRPr="00833CEE" w:rsidRDefault="00024A13" w:rsidP="00B31BBC">
      <w:pPr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833CEE">
        <w:rPr>
          <w:rFonts w:asciiTheme="majorHAnsi" w:hAnsiTheme="majorHAnsi" w:cs="Arial"/>
          <w:b/>
          <w:bCs/>
          <w:sz w:val="22"/>
          <w:szCs w:val="22"/>
          <w:lang w:val="es-ES"/>
        </w:rPr>
        <w:t>Presentación de ofertas:</w:t>
      </w:r>
      <w:r w:rsidRPr="00833CEE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833CEE">
        <w:rPr>
          <w:rFonts w:asciiTheme="majorHAnsi" w:hAnsiTheme="majorHAnsi" w:cs="Arial"/>
          <w:sz w:val="22"/>
          <w:szCs w:val="22"/>
          <w:lang w:val="es-ES"/>
        </w:rPr>
        <w:t>Hasta la fecha y hora fijadas por el acto de apertura a desarrollarse en el domicilio indicado en el Pliego.</w:t>
      </w:r>
    </w:p>
    <w:p w:rsidR="00024A13" w:rsidRPr="00A72B01" w:rsidRDefault="00A72B01" w:rsidP="00B31BB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A6177">
        <w:rPr>
          <w:rFonts w:ascii="Arial" w:hAnsi="Arial" w:cs="Arial"/>
          <w:b/>
          <w:sz w:val="20"/>
          <w:szCs w:val="20"/>
          <w:u w:val="single"/>
        </w:rPr>
        <w:t xml:space="preserve">NUEVA FECHA DE </w:t>
      </w:r>
      <w:r w:rsidR="00024A13" w:rsidRPr="003A6177">
        <w:rPr>
          <w:rFonts w:ascii="Arial" w:hAnsi="Arial" w:cs="Arial"/>
          <w:b/>
          <w:sz w:val="20"/>
          <w:szCs w:val="20"/>
          <w:u w:val="single"/>
        </w:rPr>
        <w:t>A</w:t>
      </w:r>
      <w:r w:rsidRPr="003A6177">
        <w:rPr>
          <w:rFonts w:ascii="Arial" w:hAnsi="Arial" w:cs="Arial"/>
          <w:b/>
          <w:sz w:val="20"/>
          <w:szCs w:val="20"/>
          <w:u w:val="single"/>
        </w:rPr>
        <w:t>PERTURA</w:t>
      </w:r>
      <w:r w:rsidR="00024A13" w:rsidRPr="00145457">
        <w:rPr>
          <w:rFonts w:ascii="Arial" w:hAnsi="Arial" w:cs="Arial"/>
          <w:b/>
          <w:sz w:val="20"/>
          <w:szCs w:val="20"/>
        </w:rPr>
        <w:t xml:space="preserve">: </w:t>
      </w:r>
      <w:r w:rsidR="00A91D69">
        <w:rPr>
          <w:rFonts w:ascii="Arial" w:hAnsi="Arial" w:cs="Arial"/>
          <w:b/>
          <w:sz w:val="20"/>
          <w:szCs w:val="20"/>
        </w:rPr>
        <w:t>0</w:t>
      </w:r>
      <w:r w:rsidR="007612B4" w:rsidRPr="00A72B01">
        <w:rPr>
          <w:rFonts w:ascii="Arial" w:hAnsi="Arial" w:cs="Arial"/>
          <w:b/>
          <w:sz w:val="20"/>
          <w:szCs w:val="20"/>
        </w:rPr>
        <w:t>2</w:t>
      </w:r>
      <w:r w:rsidR="005D0388" w:rsidRPr="00A72B01">
        <w:rPr>
          <w:rFonts w:ascii="Arial" w:hAnsi="Arial" w:cs="Arial"/>
          <w:b/>
          <w:sz w:val="20"/>
          <w:szCs w:val="20"/>
        </w:rPr>
        <w:t>/</w:t>
      </w:r>
      <w:r w:rsidR="00833CEE" w:rsidRPr="00A72B01">
        <w:rPr>
          <w:rFonts w:ascii="Arial" w:hAnsi="Arial" w:cs="Arial"/>
          <w:b/>
          <w:sz w:val="20"/>
          <w:szCs w:val="20"/>
        </w:rPr>
        <w:t>1</w:t>
      </w:r>
      <w:r w:rsidR="007612B4" w:rsidRPr="00A72B01">
        <w:rPr>
          <w:rFonts w:ascii="Arial" w:hAnsi="Arial" w:cs="Arial"/>
          <w:b/>
          <w:sz w:val="20"/>
          <w:szCs w:val="20"/>
        </w:rPr>
        <w:t>2</w:t>
      </w:r>
      <w:r w:rsidR="005D0388" w:rsidRPr="00A72B01">
        <w:rPr>
          <w:rFonts w:ascii="Arial" w:hAnsi="Arial" w:cs="Arial"/>
          <w:b/>
          <w:sz w:val="20"/>
          <w:szCs w:val="20"/>
        </w:rPr>
        <w:t>/</w:t>
      </w:r>
      <w:r w:rsidR="00024A13" w:rsidRPr="00A72B01">
        <w:rPr>
          <w:rFonts w:ascii="Arial" w:hAnsi="Arial" w:cs="Arial"/>
          <w:b/>
          <w:sz w:val="20"/>
          <w:szCs w:val="20"/>
        </w:rPr>
        <w:t>201</w:t>
      </w:r>
      <w:r w:rsidR="00D01B88" w:rsidRPr="00A72B01">
        <w:rPr>
          <w:rFonts w:ascii="Arial" w:hAnsi="Arial" w:cs="Arial"/>
          <w:b/>
          <w:sz w:val="20"/>
          <w:szCs w:val="20"/>
        </w:rPr>
        <w:t>6</w:t>
      </w:r>
      <w:r w:rsidR="00024A13" w:rsidRPr="00A72B01">
        <w:rPr>
          <w:rFonts w:ascii="Arial" w:hAnsi="Arial" w:cs="Arial"/>
          <w:b/>
          <w:sz w:val="20"/>
          <w:szCs w:val="20"/>
        </w:rPr>
        <w:t xml:space="preserve"> a las 1</w:t>
      </w:r>
      <w:r w:rsidR="00B31BBC" w:rsidRPr="00A72B01">
        <w:rPr>
          <w:rFonts w:ascii="Arial" w:hAnsi="Arial" w:cs="Arial"/>
          <w:b/>
          <w:sz w:val="20"/>
          <w:szCs w:val="20"/>
        </w:rPr>
        <w:t>1</w:t>
      </w:r>
      <w:r w:rsidR="00024A13" w:rsidRPr="00A72B01">
        <w:rPr>
          <w:rFonts w:ascii="Arial" w:hAnsi="Arial" w:cs="Arial"/>
          <w:b/>
          <w:sz w:val="20"/>
          <w:szCs w:val="20"/>
        </w:rPr>
        <w:t>:00 hs.</w:t>
      </w:r>
    </w:p>
    <w:p w:rsidR="00024A13" w:rsidRPr="00145457" w:rsidRDefault="00024A13" w:rsidP="00B31B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5457">
        <w:rPr>
          <w:rFonts w:ascii="Arial" w:hAnsi="Arial" w:cs="Arial"/>
          <w:b/>
          <w:sz w:val="20"/>
          <w:szCs w:val="20"/>
        </w:rPr>
        <w:t xml:space="preserve">Valor del Pliego: </w:t>
      </w:r>
      <w:r w:rsidRPr="00145457">
        <w:rPr>
          <w:rFonts w:ascii="Arial" w:hAnsi="Arial" w:cs="Arial"/>
          <w:sz w:val="20"/>
          <w:szCs w:val="20"/>
        </w:rPr>
        <w:t>Sin costo.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024A13" w:rsidRPr="00145457" w:rsidSect="00A0263C">
      <w:headerReference w:type="default" r:id="rId8"/>
      <w:footerReference w:type="default" r:id="rId9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B01" w:rsidRDefault="00A72B01" w:rsidP="00A0263C">
      <w:r>
        <w:separator/>
      </w:r>
    </w:p>
  </w:endnote>
  <w:endnote w:type="continuationSeparator" w:id="0">
    <w:p w:rsidR="00A72B01" w:rsidRDefault="00A72B01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B01" w:rsidRPr="00A72B01" w:rsidRDefault="00A72B01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A72B01">
      <w:rPr>
        <w:rFonts w:ascii="Arial" w:hAnsi="Arial" w:cs="Arial"/>
        <w:b/>
        <w:color w:val="999999"/>
        <w:sz w:val="18"/>
        <w:szCs w:val="18"/>
      </w:rPr>
      <w:t>Av. Comodoro M. Rivadavia 1151 (1429) – Tel: (5411) 4704-4000 – Ciudad de Buenos Aires, Argentina</w:t>
    </w:r>
  </w:p>
  <w:p w:rsidR="00A72B01" w:rsidRPr="00A72B01" w:rsidRDefault="004C24CE" w:rsidP="00D60B14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A72B01" w:rsidRPr="00A72B01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A72B01" w:rsidRPr="00A72B01">
      <w:rPr>
        <w:rFonts w:ascii="Arial" w:hAnsi="Arial" w:cs="Arial"/>
        <w:color w:val="999999"/>
        <w:sz w:val="18"/>
        <w:szCs w:val="18"/>
      </w:rPr>
      <w:t xml:space="preserve"> – info@educ.ar</w:t>
    </w:r>
  </w:p>
  <w:p w:rsidR="00A72B01" w:rsidRDefault="00A72B0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B01" w:rsidRDefault="00A72B01" w:rsidP="00A0263C">
      <w:r>
        <w:separator/>
      </w:r>
    </w:p>
  </w:footnote>
  <w:footnote w:type="continuationSeparator" w:id="0">
    <w:p w:rsidR="00A72B01" w:rsidRDefault="00A72B01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B01" w:rsidRDefault="00A72B0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-985927</wp:posOffset>
          </wp:positionH>
          <wp:positionV relativeFrom="paragraph">
            <wp:posOffset>-371942</wp:posOffset>
          </wp:positionV>
          <wp:extent cx="6718180" cy="1128156"/>
          <wp:effectExtent l="19050" t="0" r="6470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1892" cy="1128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16C49"/>
    <w:rsid w:val="00024A13"/>
    <w:rsid w:val="00181411"/>
    <w:rsid w:val="001912E8"/>
    <w:rsid w:val="001D32AE"/>
    <w:rsid w:val="00276A55"/>
    <w:rsid w:val="002934D9"/>
    <w:rsid w:val="003A6177"/>
    <w:rsid w:val="003B1970"/>
    <w:rsid w:val="003C6263"/>
    <w:rsid w:val="003C75A2"/>
    <w:rsid w:val="003E339D"/>
    <w:rsid w:val="003F2F48"/>
    <w:rsid w:val="004C24CE"/>
    <w:rsid w:val="005D0388"/>
    <w:rsid w:val="00702164"/>
    <w:rsid w:val="007612B4"/>
    <w:rsid w:val="00833CEE"/>
    <w:rsid w:val="00862893"/>
    <w:rsid w:val="00891F38"/>
    <w:rsid w:val="00932162"/>
    <w:rsid w:val="00A0263C"/>
    <w:rsid w:val="00A72B01"/>
    <w:rsid w:val="00A91D69"/>
    <w:rsid w:val="00B31BBC"/>
    <w:rsid w:val="00C21A39"/>
    <w:rsid w:val="00C74C3D"/>
    <w:rsid w:val="00CC0DA4"/>
    <w:rsid w:val="00CC7B34"/>
    <w:rsid w:val="00D01B88"/>
    <w:rsid w:val="00D573D6"/>
    <w:rsid w:val="00D60B14"/>
    <w:rsid w:val="00D665DE"/>
    <w:rsid w:val="00DB307F"/>
    <w:rsid w:val="00E179BD"/>
    <w:rsid w:val="00EF0C6E"/>
    <w:rsid w:val="00F7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1BBC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Prrafodelista1">
    <w:name w:val="Párrafo de lista1"/>
    <w:basedOn w:val="Normal"/>
    <w:rsid w:val="005D0388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uc.ar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lsolari</cp:lastModifiedBy>
  <cp:revision>9</cp:revision>
  <cp:lastPrinted>2016-11-25T20:10:00Z</cp:lastPrinted>
  <dcterms:created xsi:type="dcterms:W3CDTF">2016-11-10T15:48:00Z</dcterms:created>
  <dcterms:modified xsi:type="dcterms:W3CDTF">2016-11-25T20:16:00Z</dcterms:modified>
</cp:coreProperties>
</file>