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71" w:rsidRDefault="00C41E71" w:rsidP="00C41E7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C41E71" w:rsidRDefault="00C41E71" w:rsidP="00C41E71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>EXPTE Nº 69/2016 – GERENCIA DE ADMINISTRACIÓN – CD Nº 51/2016</w:t>
      </w:r>
    </w:p>
    <w:p w:rsidR="00C41E71" w:rsidRDefault="00C41E71" w:rsidP="00C41E7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COMPRA DE INSUMOS HIGIENICOS</w:t>
      </w:r>
    </w:p>
    <w:p w:rsidR="00C41E71" w:rsidRDefault="00C41E71" w:rsidP="00C41E71">
      <w:pPr>
        <w:rPr>
          <w:rFonts w:ascii="Calibri" w:hAnsi="Calibri"/>
          <w:b/>
          <w:bCs/>
          <w:sz w:val="22"/>
          <w:szCs w:val="22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31"/>
        <w:gridCol w:w="3314"/>
        <w:gridCol w:w="877"/>
        <w:gridCol w:w="1023"/>
        <w:gridCol w:w="1336"/>
        <w:gridCol w:w="1121"/>
      </w:tblGrid>
      <w:tr w:rsidR="00C41E71" w:rsidTr="00C41E71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C41E71" w:rsidTr="00C41E71">
        <w:trPr>
          <w:trHeight w:val="25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C41E71" w:rsidTr="00C41E71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C41E71" w:rsidTr="00C41E71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TOALLAS INTERCALADAS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CAJA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C41E71" w:rsidTr="00C41E71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DETERGENTE LAVAVAJILLAS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C41E71" w:rsidTr="00C41E71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PAPEL HIGIENICO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1.400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C41E71" w:rsidTr="00C41E71">
        <w:trPr>
          <w:trHeight w:val="255"/>
          <w:jc w:val="center"/>
        </w:trPr>
        <w:tc>
          <w:tcPr>
            <w:tcW w:w="6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1E71" w:rsidRDefault="00C41E71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E71" w:rsidRDefault="00C41E7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C41E71" w:rsidRDefault="00C41E71" w:rsidP="00C41E7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41E71" w:rsidRDefault="00C41E71" w:rsidP="00C41E7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C41E71" w:rsidRDefault="00C41E71" w:rsidP="00C41E7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C41E71" w:rsidRDefault="00C41E71" w:rsidP="00C41E7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C41E71" w:rsidRDefault="00C41E71" w:rsidP="00C41E7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41E71" w:rsidRDefault="00C41E71" w:rsidP="00C41E7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41E71" w:rsidRDefault="00C41E71" w:rsidP="00C41E7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C41E71" w:rsidRDefault="00C41E71" w:rsidP="00C41E7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C41E71" w:rsidRDefault="00C41E71" w:rsidP="00C41E7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C41E71" w:rsidRDefault="00C41E71" w:rsidP="00C41E7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C41E71" w:rsidRDefault="003B1970">
      <w:pPr>
        <w:rPr>
          <w:lang w:val="es-AR"/>
        </w:rPr>
      </w:pPr>
    </w:p>
    <w:sectPr w:rsidR="003B1970" w:rsidRPr="00C41E71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9B" w:rsidRDefault="00D44B9B" w:rsidP="00A0263C">
      <w:r>
        <w:separator/>
      </w:r>
    </w:p>
  </w:endnote>
  <w:endnote w:type="continuationSeparator" w:id="1">
    <w:p w:rsidR="00D44B9B" w:rsidRDefault="00D44B9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CD45C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9B" w:rsidRDefault="00D44B9B" w:rsidP="00A0263C">
      <w:r>
        <w:separator/>
      </w:r>
    </w:p>
  </w:footnote>
  <w:footnote w:type="continuationSeparator" w:id="1">
    <w:p w:rsidR="00D44B9B" w:rsidRDefault="00D44B9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36358"/>
    <w:rsid w:val="00132447"/>
    <w:rsid w:val="001356C3"/>
    <w:rsid w:val="001B18ED"/>
    <w:rsid w:val="002934D9"/>
    <w:rsid w:val="002A2EE4"/>
    <w:rsid w:val="002E2F26"/>
    <w:rsid w:val="0034765F"/>
    <w:rsid w:val="003600D5"/>
    <w:rsid w:val="003B1970"/>
    <w:rsid w:val="003E339D"/>
    <w:rsid w:val="004F1415"/>
    <w:rsid w:val="005C1645"/>
    <w:rsid w:val="00660F89"/>
    <w:rsid w:val="00694D6B"/>
    <w:rsid w:val="006D3B60"/>
    <w:rsid w:val="006F34DB"/>
    <w:rsid w:val="007D75BA"/>
    <w:rsid w:val="007E1F2E"/>
    <w:rsid w:val="00853569"/>
    <w:rsid w:val="008F0DAE"/>
    <w:rsid w:val="00A0263C"/>
    <w:rsid w:val="00B80C1A"/>
    <w:rsid w:val="00C41E71"/>
    <w:rsid w:val="00C47B74"/>
    <w:rsid w:val="00CC0DA4"/>
    <w:rsid w:val="00CD45C2"/>
    <w:rsid w:val="00CE298B"/>
    <w:rsid w:val="00D44B9B"/>
    <w:rsid w:val="00D60B14"/>
    <w:rsid w:val="00E179BD"/>
    <w:rsid w:val="00E8319A"/>
    <w:rsid w:val="00EF1700"/>
    <w:rsid w:val="00FD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1E71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2016-07-15T19:59:00Z</cp:lastPrinted>
  <dcterms:created xsi:type="dcterms:W3CDTF">2016-07-20T20:25:00Z</dcterms:created>
  <dcterms:modified xsi:type="dcterms:W3CDTF">2016-07-20T20:25:00Z</dcterms:modified>
</cp:coreProperties>
</file>